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A9129" w14:textId="77777777" w:rsidR="00943E36" w:rsidRDefault="00943E36" w:rsidP="00943E36">
      <w:pPr>
        <w:rPr>
          <w:b/>
          <w:bCs/>
          <w:sz w:val="24"/>
          <w:szCs w:val="24"/>
        </w:rPr>
      </w:pPr>
      <w:bookmarkStart w:id="0" w:name="_GoBack"/>
      <w:bookmarkEnd w:id="0"/>
      <w:r>
        <w:rPr>
          <w:b/>
          <w:bCs/>
          <w:sz w:val="24"/>
          <w:szCs w:val="24"/>
        </w:rPr>
        <w:t>Introduction to Anthropology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Rene Studer-Halbach</w:t>
      </w:r>
    </w:p>
    <w:p w14:paraId="7B5FB2EC" w14:textId="12F85AAD" w:rsidR="00943E36" w:rsidRDefault="00943E36" w:rsidP="00943E36">
      <w:pPr>
        <w:rPr>
          <w:b/>
          <w:bCs/>
          <w:sz w:val="24"/>
          <w:szCs w:val="24"/>
        </w:rPr>
      </w:pPr>
      <w:r>
        <w:rPr>
          <w:b/>
          <w:bCs/>
          <w:sz w:val="24"/>
          <w:szCs w:val="24"/>
        </w:rPr>
        <w:t>Anthropology 100 (01:070:</w:t>
      </w:r>
      <w:r w:rsidR="00DB3930">
        <w:rPr>
          <w:b/>
          <w:bCs/>
          <w:sz w:val="24"/>
          <w:szCs w:val="24"/>
        </w:rPr>
        <w:t>100)</w:t>
      </w:r>
      <w:r w:rsidR="00DB3930">
        <w:rPr>
          <w:b/>
          <w:bCs/>
          <w:sz w:val="24"/>
          <w:szCs w:val="24"/>
        </w:rPr>
        <w:tab/>
      </w:r>
      <w:r w:rsidR="00DB3930">
        <w:rPr>
          <w:b/>
          <w:bCs/>
          <w:sz w:val="24"/>
          <w:szCs w:val="24"/>
        </w:rPr>
        <w:tab/>
      </w:r>
      <w:r w:rsidR="00DB3930">
        <w:rPr>
          <w:b/>
          <w:bCs/>
          <w:sz w:val="24"/>
          <w:szCs w:val="24"/>
        </w:rPr>
        <w:tab/>
      </w:r>
      <w:r w:rsidR="00DB3930">
        <w:rPr>
          <w:b/>
          <w:bCs/>
          <w:sz w:val="24"/>
          <w:szCs w:val="24"/>
        </w:rPr>
        <w:tab/>
      </w:r>
      <w:r w:rsidR="00DB3930">
        <w:rPr>
          <w:b/>
          <w:bCs/>
          <w:sz w:val="24"/>
          <w:szCs w:val="24"/>
        </w:rPr>
        <w:tab/>
      </w:r>
      <w:r w:rsidR="00DB3930">
        <w:rPr>
          <w:b/>
          <w:bCs/>
          <w:sz w:val="24"/>
          <w:szCs w:val="24"/>
        </w:rPr>
        <w:tab/>
      </w:r>
      <w:r w:rsidR="00DB3930">
        <w:rPr>
          <w:b/>
          <w:bCs/>
          <w:sz w:val="24"/>
          <w:szCs w:val="24"/>
        </w:rPr>
        <w:tab/>
        <w:t xml:space="preserve">          </w:t>
      </w:r>
      <w:proofErr w:type="gramStart"/>
      <w:r w:rsidR="00DB3930">
        <w:rPr>
          <w:b/>
          <w:bCs/>
          <w:sz w:val="24"/>
          <w:szCs w:val="24"/>
        </w:rPr>
        <w:t>Summer</w:t>
      </w:r>
      <w:proofErr w:type="gramEnd"/>
      <w:r w:rsidR="00DB3930">
        <w:rPr>
          <w:b/>
          <w:bCs/>
          <w:sz w:val="24"/>
          <w:szCs w:val="24"/>
        </w:rPr>
        <w:t xml:space="preserve"> 2017</w:t>
      </w:r>
    </w:p>
    <w:p w14:paraId="2160108E" w14:textId="77777777" w:rsidR="00943E36" w:rsidRDefault="00943E36" w:rsidP="00943E36">
      <w:pPr>
        <w:rPr>
          <w:b/>
          <w:bCs/>
          <w:sz w:val="24"/>
          <w:szCs w:val="24"/>
        </w:rPr>
      </w:pPr>
    </w:p>
    <w:p w14:paraId="7D67E522" w14:textId="1667C085" w:rsidR="00943E36" w:rsidRDefault="00DB3930" w:rsidP="00943E36">
      <w:pPr>
        <w:rPr>
          <w:b/>
          <w:bCs/>
          <w:sz w:val="24"/>
          <w:szCs w:val="24"/>
        </w:rPr>
      </w:pPr>
      <w:r>
        <w:rPr>
          <w:b/>
          <w:bCs/>
          <w:sz w:val="24"/>
          <w:szCs w:val="24"/>
        </w:rPr>
        <w:t xml:space="preserve">Session 1: </w:t>
      </w:r>
      <w:r>
        <w:rPr>
          <w:bCs/>
          <w:sz w:val="24"/>
          <w:szCs w:val="24"/>
        </w:rPr>
        <w:t>May 30</w:t>
      </w:r>
      <w:r>
        <w:rPr>
          <w:sz w:val="24"/>
          <w:szCs w:val="24"/>
        </w:rPr>
        <w:t>—June 23</w:t>
      </w:r>
    </w:p>
    <w:p w14:paraId="15CE497B" w14:textId="19FB4CEE" w:rsidR="00943E36" w:rsidRDefault="00943E36" w:rsidP="00943E36">
      <w:pPr>
        <w:rPr>
          <w:sz w:val="24"/>
          <w:szCs w:val="24"/>
        </w:rPr>
      </w:pPr>
      <w:r>
        <w:rPr>
          <w:b/>
          <w:bCs/>
          <w:sz w:val="24"/>
          <w:szCs w:val="24"/>
        </w:rPr>
        <w:t xml:space="preserve">Meeting times: </w:t>
      </w:r>
      <w:r w:rsidR="00DB3930">
        <w:rPr>
          <w:sz w:val="24"/>
          <w:szCs w:val="24"/>
        </w:rPr>
        <w:t>M</w:t>
      </w:r>
      <w:r w:rsidR="002D6F2A">
        <w:rPr>
          <w:sz w:val="24"/>
          <w:szCs w:val="24"/>
        </w:rPr>
        <w:t xml:space="preserve"> &amp; </w:t>
      </w:r>
      <w:r w:rsidR="00DB3930">
        <w:rPr>
          <w:sz w:val="24"/>
          <w:szCs w:val="24"/>
        </w:rPr>
        <w:t>W</w:t>
      </w:r>
      <w:r>
        <w:rPr>
          <w:sz w:val="24"/>
          <w:szCs w:val="24"/>
        </w:rPr>
        <w:t xml:space="preserve"> 1</w:t>
      </w:r>
      <w:r w:rsidR="00A527CC">
        <w:rPr>
          <w:sz w:val="24"/>
          <w:szCs w:val="24"/>
        </w:rPr>
        <w:t>0:50-1</w:t>
      </w:r>
      <w:r>
        <w:rPr>
          <w:sz w:val="24"/>
          <w:szCs w:val="24"/>
        </w:rPr>
        <w:t xml:space="preserve">:45 pm, and online    </w:t>
      </w:r>
      <w:r>
        <w:rPr>
          <w:b/>
          <w:bCs/>
          <w:sz w:val="24"/>
          <w:szCs w:val="24"/>
        </w:rPr>
        <w:t>Location:</w:t>
      </w:r>
      <w:r>
        <w:rPr>
          <w:sz w:val="24"/>
          <w:szCs w:val="24"/>
        </w:rPr>
        <w:t xml:space="preserve"> </w:t>
      </w:r>
      <w:r w:rsidR="00A527CC">
        <w:rPr>
          <w:sz w:val="24"/>
          <w:szCs w:val="24"/>
        </w:rPr>
        <w:t>Scott Hall 214, College Ave</w:t>
      </w:r>
    </w:p>
    <w:p w14:paraId="25E5BE8A" w14:textId="77777777" w:rsidR="00943E36" w:rsidRDefault="00943E36" w:rsidP="00943E36">
      <w:pPr>
        <w:rPr>
          <w:sz w:val="24"/>
          <w:szCs w:val="24"/>
        </w:rPr>
      </w:pPr>
    </w:p>
    <w:p w14:paraId="79CB7937" w14:textId="77777777" w:rsidR="00943E36" w:rsidRDefault="00943E36" w:rsidP="00943E36">
      <w:pPr>
        <w:rPr>
          <w:b/>
          <w:bCs/>
          <w:sz w:val="24"/>
          <w:szCs w:val="24"/>
        </w:rPr>
      </w:pPr>
      <w:r>
        <w:rPr>
          <w:b/>
          <w:bCs/>
          <w:sz w:val="24"/>
          <w:szCs w:val="24"/>
        </w:rPr>
        <w:t xml:space="preserve">Contact information: </w:t>
      </w:r>
      <w:r>
        <w:rPr>
          <w:sz w:val="24"/>
          <w:szCs w:val="24"/>
        </w:rPr>
        <w:t>rks109@rci.rutgers.edu</w:t>
      </w:r>
      <w:r>
        <w:rPr>
          <w:sz w:val="24"/>
          <w:szCs w:val="24"/>
        </w:rPr>
        <w:tab/>
      </w:r>
      <w:r>
        <w:rPr>
          <w:sz w:val="24"/>
          <w:szCs w:val="24"/>
        </w:rPr>
        <w:tab/>
      </w:r>
      <w:r>
        <w:rPr>
          <w:sz w:val="24"/>
          <w:szCs w:val="24"/>
        </w:rPr>
        <w:tab/>
      </w:r>
      <w:r>
        <w:rPr>
          <w:sz w:val="24"/>
          <w:szCs w:val="24"/>
        </w:rPr>
        <w:tab/>
        <w:t xml:space="preserve">      </w:t>
      </w:r>
      <w:r>
        <w:rPr>
          <w:b/>
          <w:bCs/>
          <w:sz w:val="24"/>
          <w:szCs w:val="24"/>
        </w:rPr>
        <w:t>Office location:</w:t>
      </w:r>
      <w:r>
        <w:rPr>
          <w:sz w:val="24"/>
          <w:szCs w:val="24"/>
        </w:rPr>
        <w:t xml:space="preserve"> Bio 306</w:t>
      </w:r>
    </w:p>
    <w:p w14:paraId="0DF61EF5" w14:textId="77777777" w:rsidR="00943E36" w:rsidRDefault="00943E36" w:rsidP="00943E36">
      <w:pPr>
        <w:rPr>
          <w:sz w:val="24"/>
          <w:szCs w:val="24"/>
        </w:rPr>
      </w:pPr>
      <w:r>
        <w:rPr>
          <w:b/>
          <w:bCs/>
          <w:sz w:val="24"/>
          <w:szCs w:val="24"/>
        </w:rPr>
        <w:t>Office hours:</w:t>
      </w:r>
      <w:r>
        <w:rPr>
          <w:b/>
          <w:bCs/>
          <w:sz w:val="24"/>
          <w:szCs w:val="24"/>
        </w:rPr>
        <w:tab/>
      </w:r>
      <w:r>
        <w:rPr>
          <w:sz w:val="24"/>
          <w:szCs w:val="24"/>
        </w:rPr>
        <w:t>by appointment</w:t>
      </w:r>
      <w:r>
        <w:rPr>
          <w:b/>
          <w:bCs/>
          <w:sz w:val="24"/>
          <w:szCs w:val="24"/>
        </w:rPr>
        <w:tab/>
      </w:r>
      <w:r>
        <w:rPr>
          <w:b/>
          <w:bCs/>
          <w:sz w:val="24"/>
          <w:szCs w:val="24"/>
        </w:rPr>
        <w:tab/>
      </w:r>
      <w:r>
        <w:rPr>
          <w:b/>
          <w:bCs/>
          <w:sz w:val="24"/>
          <w:szCs w:val="24"/>
        </w:rPr>
        <w:tab/>
      </w:r>
      <w:r>
        <w:rPr>
          <w:b/>
          <w:bCs/>
          <w:sz w:val="24"/>
          <w:szCs w:val="24"/>
        </w:rPr>
        <w:tab/>
        <w:t xml:space="preserve">     </w:t>
      </w:r>
    </w:p>
    <w:p w14:paraId="360E46BD" w14:textId="77777777" w:rsidR="00943E36" w:rsidRDefault="00943E36" w:rsidP="00943E36">
      <w:pPr>
        <w:rPr>
          <w:sz w:val="24"/>
          <w:szCs w:val="24"/>
        </w:rPr>
      </w:pPr>
    </w:p>
    <w:p w14:paraId="5CBCA12B" w14:textId="77777777" w:rsidR="00943E36" w:rsidRDefault="00943E36" w:rsidP="00943E36">
      <w:pPr>
        <w:rPr>
          <w:sz w:val="24"/>
          <w:szCs w:val="24"/>
        </w:rPr>
      </w:pPr>
      <w:r>
        <w:rPr>
          <w:b/>
          <w:bCs/>
          <w:sz w:val="24"/>
          <w:szCs w:val="24"/>
        </w:rPr>
        <w:t xml:space="preserve">Course description: </w:t>
      </w:r>
      <w:r>
        <w:rPr>
          <w:sz w:val="24"/>
          <w:szCs w:val="24"/>
        </w:rPr>
        <w:t>Anthropology is the comparative study of human physical and cultural diversity, past and present. This course is intended to provide an introduction to the central approaches, concepts, and methods of anthropology's four subfields: archaeology and biological, cultural, and linguistic anthropology. The course provides a background for students seeking a firm foundation in the discipline before moving on to higher level courses.</w:t>
      </w:r>
    </w:p>
    <w:p w14:paraId="4B7FC6A9" w14:textId="77777777" w:rsidR="00943E36" w:rsidRDefault="00943E36" w:rsidP="00943E36">
      <w:pPr>
        <w:rPr>
          <w:sz w:val="24"/>
          <w:szCs w:val="24"/>
        </w:rPr>
      </w:pPr>
    </w:p>
    <w:p w14:paraId="7FF52BA4" w14:textId="77777777" w:rsidR="00943E36" w:rsidRDefault="00943E36" w:rsidP="00943E36">
      <w:pPr>
        <w:rPr>
          <w:sz w:val="24"/>
          <w:szCs w:val="24"/>
        </w:rPr>
      </w:pPr>
      <w:r>
        <w:rPr>
          <w:b/>
          <w:bCs/>
          <w:sz w:val="24"/>
          <w:szCs w:val="24"/>
        </w:rPr>
        <w:t xml:space="preserve">Course objectives: </w:t>
      </w:r>
      <w:r>
        <w:rPr>
          <w:sz w:val="24"/>
          <w:szCs w:val="24"/>
        </w:rPr>
        <w:t xml:space="preserve">Over the course of the semester, students will: </w:t>
      </w:r>
    </w:p>
    <w:p w14:paraId="7B982225" w14:textId="77777777" w:rsidR="00943E36" w:rsidRDefault="00943E36" w:rsidP="00943E36">
      <w:pPr>
        <w:numPr>
          <w:ilvl w:val="0"/>
          <w:numId w:val="1"/>
        </w:numPr>
        <w:rPr>
          <w:sz w:val="24"/>
          <w:szCs w:val="24"/>
        </w:rPr>
      </w:pPr>
      <w:proofErr w:type="gramStart"/>
      <w:r>
        <w:rPr>
          <w:sz w:val="24"/>
          <w:szCs w:val="24"/>
        </w:rPr>
        <w:t>gain</w:t>
      </w:r>
      <w:proofErr w:type="gramEnd"/>
      <w:r>
        <w:rPr>
          <w:sz w:val="24"/>
          <w:szCs w:val="24"/>
        </w:rPr>
        <w:t xml:space="preserve"> familiarity with the history of anthropological theory and practice, including key people (</w:t>
      </w:r>
      <w:r>
        <w:rPr>
          <w:i/>
          <w:iCs/>
          <w:sz w:val="24"/>
          <w:szCs w:val="24"/>
        </w:rPr>
        <w:t>e.g.</w:t>
      </w:r>
      <w:r>
        <w:rPr>
          <w:sz w:val="24"/>
          <w:szCs w:val="24"/>
        </w:rPr>
        <w:t xml:space="preserve"> Charles Darwin) and methodologies (</w:t>
      </w:r>
      <w:r>
        <w:rPr>
          <w:i/>
          <w:iCs/>
          <w:sz w:val="24"/>
          <w:szCs w:val="24"/>
        </w:rPr>
        <w:t>e.g.</w:t>
      </w:r>
      <w:r>
        <w:rPr>
          <w:sz w:val="24"/>
          <w:szCs w:val="24"/>
        </w:rPr>
        <w:t xml:space="preserve"> participant observation).</w:t>
      </w:r>
    </w:p>
    <w:p w14:paraId="1662D11E" w14:textId="77777777" w:rsidR="00943E36" w:rsidRDefault="00943E36" w:rsidP="00943E36">
      <w:pPr>
        <w:numPr>
          <w:ilvl w:val="0"/>
          <w:numId w:val="1"/>
        </w:numPr>
        <w:rPr>
          <w:sz w:val="24"/>
          <w:szCs w:val="24"/>
        </w:rPr>
      </w:pPr>
      <w:proofErr w:type="gramStart"/>
      <w:r>
        <w:rPr>
          <w:sz w:val="24"/>
          <w:szCs w:val="24"/>
        </w:rPr>
        <w:t>be</w:t>
      </w:r>
      <w:proofErr w:type="gramEnd"/>
      <w:r>
        <w:rPr>
          <w:sz w:val="24"/>
          <w:szCs w:val="24"/>
        </w:rPr>
        <w:t xml:space="preserve"> able to identify and describe various primate and hominin species.</w:t>
      </w:r>
    </w:p>
    <w:p w14:paraId="67FD201F" w14:textId="77777777" w:rsidR="00943E36" w:rsidRDefault="00943E36" w:rsidP="00943E36">
      <w:pPr>
        <w:numPr>
          <w:ilvl w:val="0"/>
          <w:numId w:val="1"/>
        </w:numPr>
        <w:rPr>
          <w:sz w:val="24"/>
          <w:szCs w:val="24"/>
        </w:rPr>
      </w:pPr>
      <w:proofErr w:type="gramStart"/>
      <w:r>
        <w:rPr>
          <w:sz w:val="24"/>
          <w:szCs w:val="24"/>
        </w:rPr>
        <w:t>learn</w:t>
      </w:r>
      <w:proofErr w:type="gramEnd"/>
      <w:r>
        <w:rPr>
          <w:sz w:val="24"/>
          <w:szCs w:val="24"/>
        </w:rPr>
        <w:t xml:space="preserve"> about the major archaeological sites that provide information about pre-modern humans.</w:t>
      </w:r>
    </w:p>
    <w:p w14:paraId="74C63640" w14:textId="77777777" w:rsidR="00943E36" w:rsidRDefault="00943E36" w:rsidP="00943E36">
      <w:pPr>
        <w:numPr>
          <w:ilvl w:val="0"/>
          <w:numId w:val="1"/>
        </w:numPr>
        <w:rPr>
          <w:sz w:val="24"/>
          <w:szCs w:val="24"/>
        </w:rPr>
      </w:pPr>
      <w:proofErr w:type="gramStart"/>
      <w:r>
        <w:rPr>
          <w:sz w:val="24"/>
          <w:szCs w:val="24"/>
        </w:rPr>
        <w:t>analyze</w:t>
      </w:r>
      <w:proofErr w:type="gramEnd"/>
      <w:r>
        <w:rPr>
          <w:sz w:val="24"/>
          <w:szCs w:val="24"/>
        </w:rPr>
        <w:t xml:space="preserve"> the broad range of modern human behavior in terms of adaptation and natural selection.</w:t>
      </w:r>
    </w:p>
    <w:p w14:paraId="731C3227" w14:textId="77777777" w:rsidR="00943E36" w:rsidRDefault="00943E36" w:rsidP="00943E36">
      <w:pPr>
        <w:numPr>
          <w:ilvl w:val="0"/>
          <w:numId w:val="1"/>
        </w:numPr>
        <w:rPr>
          <w:sz w:val="24"/>
          <w:szCs w:val="24"/>
        </w:rPr>
      </w:pPr>
      <w:proofErr w:type="gramStart"/>
      <w:r>
        <w:rPr>
          <w:sz w:val="24"/>
          <w:szCs w:val="24"/>
        </w:rPr>
        <w:t>be</w:t>
      </w:r>
      <w:proofErr w:type="gramEnd"/>
      <w:r>
        <w:rPr>
          <w:sz w:val="24"/>
          <w:szCs w:val="24"/>
        </w:rPr>
        <w:t xml:space="preserve"> introduced to anthropological literature and learn to analyze and critique primary sources.</w:t>
      </w:r>
    </w:p>
    <w:p w14:paraId="1BBCFA95" w14:textId="77777777" w:rsidR="00943E36" w:rsidRDefault="00943E36" w:rsidP="00943E36">
      <w:pPr>
        <w:numPr>
          <w:ilvl w:val="0"/>
          <w:numId w:val="1"/>
        </w:numPr>
        <w:rPr>
          <w:sz w:val="24"/>
          <w:szCs w:val="24"/>
        </w:rPr>
      </w:pPr>
      <w:proofErr w:type="gramStart"/>
      <w:r>
        <w:rPr>
          <w:sz w:val="24"/>
          <w:szCs w:val="24"/>
        </w:rPr>
        <w:t>polish</w:t>
      </w:r>
      <w:proofErr w:type="gramEnd"/>
      <w:r>
        <w:rPr>
          <w:sz w:val="24"/>
          <w:szCs w:val="24"/>
        </w:rPr>
        <w:t xml:space="preserve"> their academic writing skills with feedback from the instructor.</w:t>
      </w:r>
    </w:p>
    <w:p w14:paraId="3BE5D5B5" w14:textId="77777777" w:rsidR="00943E36" w:rsidRDefault="00943E36" w:rsidP="00943E36">
      <w:pPr>
        <w:rPr>
          <w:sz w:val="24"/>
          <w:szCs w:val="24"/>
        </w:rPr>
      </w:pPr>
    </w:p>
    <w:p w14:paraId="7B4467B4" w14:textId="77777777" w:rsidR="00943E36" w:rsidRDefault="00943E36" w:rsidP="00943E36">
      <w:pPr>
        <w:rPr>
          <w:sz w:val="24"/>
          <w:szCs w:val="24"/>
        </w:rPr>
      </w:pPr>
      <w:r>
        <w:rPr>
          <w:b/>
          <w:bCs/>
          <w:sz w:val="24"/>
          <w:szCs w:val="24"/>
        </w:rPr>
        <w:t xml:space="preserve">Required texts: </w:t>
      </w:r>
    </w:p>
    <w:p w14:paraId="0A4B5443" w14:textId="77777777" w:rsidR="00943E36" w:rsidRDefault="00943E36" w:rsidP="00943E36">
      <w:pPr>
        <w:rPr>
          <w:sz w:val="24"/>
          <w:szCs w:val="24"/>
        </w:rPr>
      </w:pPr>
    </w:p>
    <w:p w14:paraId="06EC492A" w14:textId="77777777" w:rsidR="00943E36" w:rsidRDefault="00943E36" w:rsidP="00943E36">
      <w:pPr>
        <w:rPr>
          <w:sz w:val="24"/>
          <w:szCs w:val="24"/>
        </w:rPr>
      </w:pPr>
      <w:r>
        <w:rPr>
          <w:sz w:val="24"/>
          <w:szCs w:val="24"/>
        </w:rPr>
        <w:t>Because of the four-field nature of this course, there is no textbook. Students will instead read a variety of primary sources in order to gain familiarity with the nature of anthropological research. Required readings will be uploaded to the course Sakai site (</w:t>
      </w:r>
      <w:r>
        <w:rPr>
          <w:b/>
          <w:bCs/>
          <w:sz w:val="24"/>
          <w:szCs w:val="24"/>
        </w:rPr>
        <w:t>http://sakai.rutgers.edu</w:t>
      </w:r>
      <w:r>
        <w:rPr>
          <w:sz w:val="24"/>
          <w:szCs w:val="24"/>
        </w:rPr>
        <w:t>).</w:t>
      </w:r>
    </w:p>
    <w:p w14:paraId="31BF73ED" w14:textId="77777777" w:rsidR="00943E36" w:rsidRDefault="00943E36" w:rsidP="00943E36">
      <w:pPr>
        <w:rPr>
          <w:sz w:val="24"/>
          <w:szCs w:val="24"/>
        </w:rPr>
      </w:pPr>
    </w:p>
    <w:p w14:paraId="5AAF808D" w14:textId="3D4B409B" w:rsidR="00943E36" w:rsidRPr="009257B8" w:rsidRDefault="00943E36" w:rsidP="00943E36">
      <w:pPr>
        <w:rPr>
          <w:sz w:val="24"/>
          <w:szCs w:val="24"/>
        </w:rPr>
      </w:pPr>
      <w:r w:rsidRPr="009257B8">
        <w:rPr>
          <w:b/>
          <w:bCs/>
          <w:sz w:val="24"/>
          <w:szCs w:val="24"/>
        </w:rPr>
        <w:t>Academic integrity:</w:t>
      </w:r>
      <w:r w:rsidRPr="009257B8">
        <w:rPr>
          <w:sz w:val="24"/>
          <w:szCs w:val="24"/>
        </w:rPr>
        <w:t xml:space="preserve"> </w:t>
      </w:r>
      <w:hyperlink r:id="rId6" w:history="1">
        <w:r w:rsidR="009257B8" w:rsidRPr="009257B8">
          <w:rPr>
            <w:rStyle w:val="Hyperlink"/>
            <w:sz w:val="24"/>
            <w:szCs w:val="24"/>
          </w:rPr>
          <w:t>http://academicintegrity.rutgers.edu/academic-integrity-at-rutgers/</w:t>
        </w:r>
      </w:hyperlink>
    </w:p>
    <w:p w14:paraId="72A67023" w14:textId="77777777" w:rsidR="009257B8" w:rsidRDefault="009257B8" w:rsidP="00943E36">
      <w:pPr>
        <w:rPr>
          <w:sz w:val="24"/>
          <w:szCs w:val="24"/>
        </w:rPr>
      </w:pPr>
    </w:p>
    <w:p w14:paraId="19E3937E" w14:textId="77777777" w:rsidR="00943E36" w:rsidRDefault="00943E36" w:rsidP="00943E36">
      <w:pPr>
        <w:rPr>
          <w:sz w:val="24"/>
          <w:szCs w:val="24"/>
        </w:rPr>
      </w:pPr>
      <w:r>
        <w:rPr>
          <w:sz w:val="24"/>
          <w:szCs w:val="24"/>
        </w:rPr>
        <w:t xml:space="preserve">You are responsible for knowing this information. Please come speak with me if you have any questions about what this policy entails. </w:t>
      </w:r>
    </w:p>
    <w:p w14:paraId="4A9DFC53" w14:textId="77777777" w:rsidR="00943E36" w:rsidRDefault="00943E36" w:rsidP="00943E36">
      <w:pPr>
        <w:rPr>
          <w:sz w:val="24"/>
          <w:szCs w:val="24"/>
        </w:rPr>
      </w:pPr>
    </w:p>
    <w:p w14:paraId="29E5D4CB" w14:textId="76406120" w:rsidR="00943E36" w:rsidRDefault="00943E36" w:rsidP="00943E36">
      <w:pPr>
        <w:rPr>
          <w:sz w:val="24"/>
          <w:szCs w:val="24"/>
        </w:rPr>
      </w:pPr>
      <w:r>
        <w:rPr>
          <w:b/>
          <w:bCs/>
          <w:sz w:val="24"/>
          <w:szCs w:val="24"/>
        </w:rPr>
        <w:t>Course format:</w:t>
      </w:r>
      <w:r>
        <w:rPr>
          <w:sz w:val="24"/>
          <w:szCs w:val="24"/>
        </w:rPr>
        <w:t xml:space="preserve"> This is a hybrid course, which means that although we will only meet in the classroom two days a week, there will be additional online assignments and activities. Make sure that you check the syllabus and the Sakai site to ensure that you do not miss any online assignments. Each assignment must be completed </w:t>
      </w:r>
      <w:r w:rsidR="00A527CC">
        <w:rPr>
          <w:sz w:val="24"/>
          <w:szCs w:val="24"/>
        </w:rPr>
        <w:t>on time</w:t>
      </w:r>
      <w:r w:rsidR="00D57DA5">
        <w:rPr>
          <w:sz w:val="24"/>
          <w:szCs w:val="24"/>
        </w:rPr>
        <w:t>. Work is due by 6:00</w:t>
      </w:r>
      <w:r>
        <w:rPr>
          <w:sz w:val="24"/>
          <w:szCs w:val="24"/>
        </w:rPr>
        <w:t>pm on the listed date. Please let me know if you have any problems accessing Sakai or are unsure how to navigate the site.</w:t>
      </w:r>
    </w:p>
    <w:p w14:paraId="71214503" w14:textId="77777777" w:rsidR="00943E36" w:rsidRDefault="00943E36" w:rsidP="00943E36">
      <w:pPr>
        <w:rPr>
          <w:sz w:val="24"/>
          <w:szCs w:val="24"/>
        </w:rPr>
      </w:pPr>
    </w:p>
    <w:p w14:paraId="2461790E" w14:textId="77777777" w:rsidR="00943E36" w:rsidRDefault="00943E36" w:rsidP="00943E36">
      <w:pPr>
        <w:rPr>
          <w:b/>
          <w:bCs/>
          <w:sz w:val="24"/>
          <w:szCs w:val="24"/>
        </w:rPr>
      </w:pPr>
      <w:r>
        <w:rPr>
          <w:b/>
          <w:bCs/>
          <w:sz w:val="24"/>
          <w:szCs w:val="24"/>
          <w:u w:val="single"/>
        </w:rPr>
        <w:t>Grades</w:t>
      </w:r>
    </w:p>
    <w:p w14:paraId="4A6DD664" w14:textId="77777777" w:rsidR="00943E36" w:rsidRDefault="00943E36" w:rsidP="00943E36">
      <w:pPr>
        <w:rPr>
          <w:sz w:val="24"/>
          <w:szCs w:val="24"/>
        </w:rPr>
      </w:pPr>
      <w:r>
        <w:rPr>
          <w:b/>
          <w:bCs/>
          <w:sz w:val="24"/>
          <w:szCs w:val="24"/>
        </w:rPr>
        <w:t xml:space="preserve">Grading scale: </w:t>
      </w:r>
      <w:r>
        <w:rPr>
          <w:sz w:val="24"/>
          <w:szCs w:val="24"/>
        </w:rPr>
        <w:t>A: 90-100; B+: 85-89; B: 80-84; C+: 75-79; C: 70-74; D: 60-69; F: 0-59.</w:t>
      </w:r>
    </w:p>
    <w:p w14:paraId="72C69F07" w14:textId="77777777" w:rsidR="00943E36" w:rsidRDefault="00943E36" w:rsidP="00943E36">
      <w:pPr>
        <w:rPr>
          <w:sz w:val="24"/>
          <w:szCs w:val="24"/>
        </w:rPr>
      </w:pPr>
    </w:p>
    <w:p w14:paraId="48CFD48A" w14:textId="77777777" w:rsidR="00943E36" w:rsidRDefault="00943E36" w:rsidP="00943E36">
      <w:pPr>
        <w:rPr>
          <w:sz w:val="24"/>
          <w:szCs w:val="24"/>
        </w:rPr>
      </w:pPr>
      <w:r>
        <w:rPr>
          <w:sz w:val="24"/>
          <w:szCs w:val="24"/>
        </w:rPr>
        <w:t>I will round up any final grades that are less than half a point from the next letter grade. For example, a final grade of 84.8 will be rounded up to a B+; a final grade of 84.4 will be a B.</w:t>
      </w:r>
    </w:p>
    <w:p w14:paraId="68199BDB" w14:textId="77777777" w:rsidR="00943E36" w:rsidRDefault="00943E36" w:rsidP="00943E36">
      <w:pPr>
        <w:rPr>
          <w:sz w:val="24"/>
          <w:szCs w:val="24"/>
        </w:rPr>
      </w:pPr>
    </w:p>
    <w:p w14:paraId="397D05B6" w14:textId="77777777" w:rsidR="00943E36" w:rsidRDefault="00943E36" w:rsidP="00943E36">
      <w:pPr>
        <w:rPr>
          <w:sz w:val="24"/>
          <w:szCs w:val="24"/>
        </w:rPr>
      </w:pPr>
      <w:r>
        <w:rPr>
          <w:b/>
          <w:bCs/>
          <w:sz w:val="24"/>
          <w:szCs w:val="24"/>
        </w:rPr>
        <w:t xml:space="preserve">Assignments and evaluation: </w:t>
      </w:r>
      <w:r>
        <w:rPr>
          <w:sz w:val="24"/>
          <w:szCs w:val="24"/>
        </w:rPr>
        <w:t>Grading breakdown will be as follows:</w:t>
      </w:r>
    </w:p>
    <w:p w14:paraId="1974EA74" w14:textId="2C8875FD" w:rsidR="00943E36" w:rsidRDefault="00A527CC" w:rsidP="00943E36">
      <w:pPr>
        <w:rPr>
          <w:sz w:val="24"/>
          <w:szCs w:val="24"/>
        </w:rPr>
      </w:pPr>
      <w:r>
        <w:rPr>
          <w:sz w:val="24"/>
          <w:szCs w:val="24"/>
        </w:rPr>
        <w:lastRenderedPageBreak/>
        <w:br/>
        <w:t>Exams:</w:t>
      </w:r>
      <w:r>
        <w:rPr>
          <w:sz w:val="24"/>
          <w:szCs w:val="24"/>
        </w:rPr>
        <w:tab/>
      </w:r>
      <w:r>
        <w:rPr>
          <w:sz w:val="24"/>
          <w:szCs w:val="24"/>
        </w:rPr>
        <w:tab/>
      </w:r>
      <w:r>
        <w:rPr>
          <w:sz w:val="24"/>
          <w:szCs w:val="24"/>
        </w:rPr>
        <w:tab/>
      </w:r>
      <w:r>
        <w:rPr>
          <w:sz w:val="24"/>
          <w:szCs w:val="24"/>
        </w:rPr>
        <w:tab/>
        <w:t>30</w:t>
      </w:r>
      <w:r w:rsidR="00943E36">
        <w:rPr>
          <w:sz w:val="24"/>
          <w:szCs w:val="24"/>
        </w:rPr>
        <w:t>%</w:t>
      </w:r>
      <w:r>
        <w:rPr>
          <w:sz w:val="24"/>
          <w:szCs w:val="24"/>
        </w:rPr>
        <w:t xml:space="preserve"> (15% each)</w:t>
      </w:r>
    </w:p>
    <w:p w14:paraId="35531E36" w14:textId="0A232535" w:rsidR="00943E36" w:rsidRDefault="00A527CC" w:rsidP="00943E36">
      <w:pPr>
        <w:rPr>
          <w:sz w:val="24"/>
          <w:szCs w:val="24"/>
        </w:rPr>
      </w:pPr>
      <w:r>
        <w:rPr>
          <w:sz w:val="24"/>
          <w:szCs w:val="24"/>
        </w:rPr>
        <w:t>Online Work:</w:t>
      </w:r>
      <w:r>
        <w:rPr>
          <w:sz w:val="24"/>
          <w:szCs w:val="24"/>
        </w:rPr>
        <w:tab/>
      </w:r>
      <w:r>
        <w:rPr>
          <w:sz w:val="24"/>
          <w:szCs w:val="24"/>
        </w:rPr>
        <w:tab/>
      </w:r>
      <w:r>
        <w:rPr>
          <w:sz w:val="24"/>
          <w:szCs w:val="24"/>
        </w:rPr>
        <w:tab/>
        <w:t>3</w:t>
      </w:r>
      <w:r w:rsidR="000D679E">
        <w:rPr>
          <w:sz w:val="24"/>
          <w:szCs w:val="24"/>
        </w:rPr>
        <w:t>0</w:t>
      </w:r>
      <w:r w:rsidR="00943E36">
        <w:rPr>
          <w:sz w:val="24"/>
          <w:szCs w:val="24"/>
        </w:rPr>
        <w:t>%</w:t>
      </w:r>
    </w:p>
    <w:p w14:paraId="29468C9B" w14:textId="128CCF42" w:rsidR="00A527CC" w:rsidRDefault="00A527CC" w:rsidP="00943E36">
      <w:pPr>
        <w:rPr>
          <w:sz w:val="24"/>
          <w:szCs w:val="24"/>
        </w:rPr>
      </w:pPr>
      <w:r>
        <w:rPr>
          <w:sz w:val="24"/>
          <w:szCs w:val="24"/>
        </w:rPr>
        <w:t>Ethnography:</w:t>
      </w:r>
      <w:r>
        <w:rPr>
          <w:sz w:val="24"/>
          <w:szCs w:val="24"/>
        </w:rPr>
        <w:tab/>
      </w:r>
      <w:r>
        <w:rPr>
          <w:sz w:val="24"/>
          <w:szCs w:val="24"/>
        </w:rPr>
        <w:tab/>
      </w:r>
      <w:r>
        <w:rPr>
          <w:sz w:val="24"/>
          <w:szCs w:val="24"/>
        </w:rPr>
        <w:tab/>
        <w:t>10%</w:t>
      </w:r>
    </w:p>
    <w:p w14:paraId="50BACEB0" w14:textId="015721DF" w:rsidR="00F826C8" w:rsidRDefault="00A527CC" w:rsidP="00943E36">
      <w:pPr>
        <w:rPr>
          <w:sz w:val="24"/>
          <w:szCs w:val="24"/>
        </w:rPr>
      </w:pPr>
      <w:r>
        <w:rPr>
          <w:sz w:val="24"/>
          <w:szCs w:val="24"/>
        </w:rPr>
        <w:t>Geology Museum:</w:t>
      </w:r>
      <w:r>
        <w:rPr>
          <w:sz w:val="24"/>
          <w:szCs w:val="24"/>
        </w:rPr>
        <w:tab/>
      </w:r>
      <w:r>
        <w:rPr>
          <w:sz w:val="24"/>
          <w:szCs w:val="24"/>
        </w:rPr>
        <w:tab/>
        <w:t>10</w:t>
      </w:r>
      <w:r w:rsidR="00F826C8">
        <w:rPr>
          <w:sz w:val="24"/>
          <w:szCs w:val="24"/>
        </w:rPr>
        <w:t>%</w:t>
      </w:r>
    </w:p>
    <w:p w14:paraId="4CB5B387" w14:textId="06BB23A9" w:rsidR="00943E36" w:rsidRDefault="00A527CC" w:rsidP="00943E36">
      <w:pPr>
        <w:rPr>
          <w:sz w:val="24"/>
          <w:szCs w:val="24"/>
        </w:rPr>
      </w:pPr>
      <w:r>
        <w:rPr>
          <w:sz w:val="24"/>
          <w:szCs w:val="24"/>
        </w:rPr>
        <w:t>Zoo report:</w:t>
      </w:r>
      <w:r>
        <w:rPr>
          <w:sz w:val="24"/>
          <w:szCs w:val="24"/>
        </w:rPr>
        <w:tab/>
      </w:r>
      <w:r>
        <w:rPr>
          <w:sz w:val="24"/>
          <w:szCs w:val="24"/>
        </w:rPr>
        <w:tab/>
      </w:r>
      <w:r>
        <w:rPr>
          <w:sz w:val="24"/>
          <w:szCs w:val="24"/>
        </w:rPr>
        <w:tab/>
        <w:t>10</w:t>
      </w:r>
      <w:r w:rsidR="00943E36">
        <w:rPr>
          <w:sz w:val="24"/>
          <w:szCs w:val="24"/>
        </w:rPr>
        <w:t>%</w:t>
      </w:r>
    </w:p>
    <w:p w14:paraId="71B53129" w14:textId="25619B1D" w:rsidR="000D679E" w:rsidRDefault="00A527CC" w:rsidP="00943E36">
      <w:pPr>
        <w:rPr>
          <w:sz w:val="24"/>
          <w:szCs w:val="24"/>
        </w:rPr>
      </w:pPr>
      <w:r>
        <w:rPr>
          <w:sz w:val="24"/>
          <w:szCs w:val="24"/>
        </w:rPr>
        <w:t>Attendance &amp; Participation:</w:t>
      </w:r>
      <w:r>
        <w:rPr>
          <w:sz w:val="24"/>
          <w:szCs w:val="24"/>
        </w:rPr>
        <w:tab/>
        <w:t>10</w:t>
      </w:r>
      <w:r w:rsidR="000D679E">
        <w:rPr>
          <w:sz w:val="24"/>
          <w:szCs w:val="24"/>
        </w:rPr>
        <w:t>%</w:t>
      </w:r>
    </w:p>
    <w:p w14:paraId="4F2BDA0B" w14:textId="77777777" w:rsidR="00943E36" w:rsidRDefault="00943E36" w:rsidP="00943E36">
      <w:pPr>
        <w:pStyle w:val="HorizontalLine"/>
        <w:rPr>
          <w:sz w:val="24"/>
          <w:szCs w:val="24"/>
        </w:rPr>
      </w:pPr>
    </w:p>
    <w:p w14:paraId="6058C46A" w14:textId="5453ADFC" w:rsidR="00943E36" w:rsidRDefault="00943E36" w:rsidP="00943E36">
      <w:pPr>
        <w:rPr>
          <w:sz w:val="24"/>
          <w:szCs w:val="24"/>
        </w:rPr>
      </w:pPr>
      <w:r>
        <w:rPr>
          <w:sz w:val="24"/>
          <w:szCs w:val="24"/>
        </w:rPr>
        <w:t>Total:</w:t>
      </w:r>
      <w:r>
        <w:rPr>
          <w:sz w:val="24"/>
          <w:szCs w:val="24"/>
        </w:rPr>
        <w:tab/>
      </w:r>
      <w:r>
        <w:rPr>
          <w:sz w:val="24"/>
          <w:szCs w:val="24"/>
        </w:rPr>
        <w:tab/>
      </w:r>
      <w:r>
        <w:rPr>
          <w:sz w:val="24"/>
          <w:szCs w:val="24"/>
        </w:rPr>
        <w:tab/>
      </w:r>
      <w:r w:rsidR="00A527CC">
        <w:rPr>
          <w:sz w:val="24"/>
          <w:szCs w:val="24"/>
        </w:rPr>
        <w:tab/>
      </w:r>
      <w:r>
        <w:rPr>
          <w:sz w:val="24"/>
          <w:szCs w:val="24"/>
        </w:rPr>
        <w:t>100%</w:t>
      </w:r>
    </w:p>
    <w:p w14:paraId="48741057" w14:textId="77777777" w:rsidR="00943E36" w:rsidRDefault="00943E36" w:rsidP="00943E36">
      <w:pPr>
        <w:rPr>
          <w:sz w:val="24"/>
          <w:szCs w:val="24"/>
        </w:rPr>
      </w:pPr>
    </w:p>
    <w:p w14:paraId="27A3C0C9" w14:textId="77777777" w:rsidR="00943E36" w:rsidRDefault="00943E36" w:rsidP="00943E36">
      <w:pPr>
        <w:rPr>
          <w:sz w:val="24"/>
          <w:szCs w:val="24"/>
        </w:rPr>
      </w:pPr>
      <w:r>
        <w:rPr>
          <w:sz w:val="24"/>
          <w:szCs w:val="24"/>
        </w:rPr>
        <w:t>All work will be handed in and graded through Sakai. Please familiarize yourself with Sakai if you have not used it before. “Sakai wouldn’t let me submit” is not a valid excuse for late work. If you are unable to submit work through Sakai, you must email it to me before the deadline.</w:t>
      </w:r>
    </w:p>
    <w:p w14:paraId="50279711" w14:textId="77777777" w:rsidR="00943E36" w:rsidRDefault="00943E36" w:rsidP="00943E36">
      <w:pPr>
        <w:rPr>
          <w:sz w:val="24"/>
          <w:szCs w:val="24"/>
        </w:rPr>
      </w:pPr>
    </w:p>
    <w:p w14:paraId="19DB3BEC" w14:textId="77777777" w:rsidR="00943E36" w:rsidRDefault="00943E36" w:rsidP="00943E36">
      <w:pPr>
        <w:rPr>
          <w:b/>
          <w:bCs/>
          <w:sz w:val="24"/>
          <w:szCs w:val="24"/>
        </w:rPr>
      </w:pPr>
      <w:r>
        <w:rPr>
          <w:b/>
          <w:bCs/>
          <w:sz w:val="24"/>
          <w:szCs w:val="24"/>
        </w:rPr>
        <w:t xml:space="preserve">Exams: </w:t>
      </w:r>
      <w:r>
        <w:rPr>
          <w:sz w:val="24"/>
          <w:szCs w:val="24"/>
        </w:rPr>
        <w:t xml:space="preserve">There will be two exams, a midterm and a final. These will consist of open-book essay questions. You may use your notes and any readings assigned during the semester, but you </w:t>
      </w:r>
      <w:r>
        <w:rPr>
          <w:b/>
          <w:bCs/>
          <w:sz w:val="24"/>
          <w:szCs w:val="24"/>
        </w:rPr>
        <w:t>may not</w:t>
      </w:r>
      <w:r>
        <w:rPr>
          <w:sz w:val="24"/>
          <w:szCs w:val="24"/>
        </w:rPr>
        <w:t xml:space="preserve"> use the internet, your friends, or any other outside resources.</w:t>
      </w:r>
    </w:p>
    <w:p w14:paraId="0A9690EC" w14:textId="77777777" w:rsidR="00943E36" w:rsidRDefault="00943E36" w:rsidP="00943E36">
      <w:pPr>
        <w:rPr>
          <w:b/>
          <w:bCs/>
          <w:sz w:val="24"/>
          <w:szCs w:val="24"/>
        </w:rPr>
      </w:pPr>
    </w:p>
    <w:p w14:paraId="3343C9DF" w14:textId="77777777" w:rsidR="00943E36" w:rsidRDefault="00943E36" w:rsidP="00943E36">
      <w:pPr>
        <w:rPr>
          <w:b/>
          <w:bCs/>
          <w:sz w:val="24"/>
          <w:szCs w:val="24"/>
        </w:rPr>
      </w:pPr>
      <w:r>
        <w:rPr>
          <w:b/>
          <w:bCs/>
          <w:sz w:val="24"/>
          <w:szCs w:val="24"/>
        </w:rPr>
        <w:t>Ethnography:</w:t>
      </w:r>
      <w:r>
        <w:rPr>
          <w:sz w:val="24"/>
          <w:szCs w:val="24"/>
        </w:rPr>
        <w:t xml:space="preserve"> You are to write a short (2-3 pages) ethnography of your own culture in the style of Miner’s “</w:t>
      </w:r>
      <w:proofErr w:type="spellStart"/>
      <w:r>
        <w:rPr>
          <w:sz w:val="24"/>
          <w:szCs w:val="24"/>
        </w:rPr>
        <w:t>Nacirema</w:t>
      </w:r>
      <w:proofErr w:type="spellEnd"/>
      <w:r>
        <w:rPr>
          <w:sz w:val="24"/>
          <w:szCs w:val="24"/>
        </w:rPr>
        <w:t>.”</w:t>
      </w:r>
    </w:p>
    <w:p w14:paraId="4AA45012" w14:textId="77777777" w:rsidR="00943E36" w:rsidRDefault="00943E36" w:rsidP="00943E36">
      <w:pPr>
        <w:rPr>
          <w:b/>
          <w:bCs/>
          <w:sz w:val="24"/>
          <w:szCs w:val="24"/>
        </w:rPr>
      </w:pPr>
    </w:p>
    <w:p w14:paraId="1CA09723" w14:textId="77777777" w:rsidR="00943E36" w:rsidRDefault="00943E36" w:rsidP="00943E36">
      <w:pPr>
        <w:rPr>
          <w:sz w:val="24"/>
          <w:szCs w:val="24"/>
        </w:rPr>
      </w:pPr>
      <w:r>
        <w:rPr>
          <w:b/>
          <w:bCs/>
          <w:sz w:val="24"/>
          <w:szCs w:val="24"/>
        </w:rPr>
        <w:t xml:space="preserve">Zoo report: </w:t>
      </w:r>
      <w:r>
        <w:rPr>
          <w:sz w:val="24"/>
          <w:szCs w:val="24"/>
        </w:rPr>
        <w:t xml:space="preserve">You are to write a short (2-3 pages) field primatology report based on a trip to a local zoo. The Bronx Zoo and the Philadelphia Zoo both have many primates for you to observe. Other zoos are also acceptable so long as you clear it with me ahead of time. If making a trip to the zoo is not possible for you, please speak with me </w:t>
      </w:r>
      <w:r>
        <w:rPr>
          <w:b/>
          <w:bCs/>
          <w:sz w:val="24"/>
          <w:szCs w:val="24"/>
        </w:rPr>
        <w:t>within the first week of class</w:t>
      </w:r>
      <w:r>
        <w:rPr>
          <w:sz w:val="24"/>
          <w:szCs w:val="24"/>
        </w:rPr>
        <w:t xml:space="preserve"> to make arrangements for an alternate assignment.</w:t>
      </w:r>
    </w:p>
    <w:p w14:paraId="436392B5" w14:textId="77777777" w:rsidR="00A527CC" w:rsidRDefault="00A527CC" w:rsidP="00943E36">
      <w:pPr>
        <w:rPr>
          <w:sz w:val="24"/>
          <w:szCs w:val="24"/>
        </w:rPr>
      </w:pPr>
    </w:p>
    <w:p w14:paraId="5E001354" w14:textId="42A97442" w:rsidR="00A527CC" w:rsidRPr="00A527CC" w:rsidRDefault="00A527CC" w:rsidP="00943E36">
      <w:pPr>
        <w:rPr>
          <w:b/>
          <w:bCs/>
          <w:sz w:val="24"/>
          <w:szCs w:val="24"/>
        </w:rPr>
      </w:pPr>
      <w:r w:rsidRPr="00A527CC">
        <w:rPr>
          <w:b/>
          <w:sz w:val="24"/>
          <w:szCs w:val="24"/>
        </w:rPr>
        <w:t>Geology Museum report:</w:t>
      </w:r>
      <w:r w:rsidRPr="00A527CC">
        <w:rPr>
          <w:sz w:val="24"/>
          <w:szCs w:val="24"/>
        </w:rPr>
        <w:t xml:space="preserve"> You are to write a short (2-3 page) report on a human evolution topic covered at the Rutgers Geology Museum.  Feel free to visit another museum (AMNH, etc.) instead, just please let me know.  If making a trip to a museum is not possible for you, please speak with me </w:t>
      </w:r>
      <w:r w:rsidRPr="00A527CC">
        <w:rPr>
          <w:b/>
          <w:bCs/>
          <w:sz w:val="24"/>
          <w:szCs w:val="24"/>
        </w:rPr>
        <w:t>within the first week of class</w:t>
      </w:r>
      <w:r w:rsidRPr="00A527CC">
        <w:rPr>
          <w:sz w:val="24"/>
          <w:szCs w:val="24"/>
        </w:rPr>
        <w:t xml:space="preserve"> to make arrangements for an alternate assignment.</w:t>
      </w:r>
    </w:p>
    <w:p w14:paraId="57D2CFF6" w14:textId="77777777" w:rsidR="00943E36" w:rsidRDefault="00943E36" w:rsidP="00943E36">
      <w:pPr>
        <w:rPr>
          <w:b/>
          <w:bCs/>
          <w:sz w:val="24"/>
          <w:szCs w:val="24"/>
        </w:rPr>
      </w:pPr>
    </w:p>
    <w:p w14:paraId="4D80FDB0" w14:textId="77777777" w:rsidR="00943E36" w:rsidRDefault="00943E36" w:rsidP="00943E36">
      <w:pPr>
        <w:rPr>
          <w:sz w:val="24"/>
          <w:szCs w:val="24"/>
        </w:rPr>
      </w:pPr>
      <w:r>
        <w:rPr>
          <w:b/>
          <w:bCs/>
          <w:sz w:val="24"/>
          <w:szCs w:val="24"/>
        </w:rPr>
        <w:t xml:space="preserve">Online work: </w:t>
      </w:r>
      <w:r>
        <w:rPr>
          <w:sz w:val="24"/>
          <w:szCs w:val="24"/>
        </w:rPr>
        <w:t>Please check Sakai regularly. You will have assignments due multiple times a week. Assignments are due by 5pm on the date listed on the syllabus, unless otherwise noted. The lowest grade will be dropped.</w:t>
      </w:r>
    </w:p>
    <w:p w14:paraId="6891234D" w14:textId="77777777" w:rsidR="00943E36" w:rsidRDefault="00943E36" w:rsidP="00943E36">
      <w:pPr>
        <w:rPr>
          <w:sz w:val="24"/>
          <w:szCs w:val="24"/>
        </w:rPr>
      </w:pPr>
    </w:p>
    <w:p w14:paraId="23041D10" w14:textId="77777777" w:rsidR="00943E36" w:rsidRDefault="00943E36" w:rsidP="00943E36">
      <w:pPr>
        <w:rPr>
          <w:b/>
          <w:bCs/>
          <w:sz w:val="24"/>
          <w:szCs w:val="24"/>
        </w:rPr>
      </w:pPr>
      <w:r>
        <w:rPr>
          <w:b/>
          <w:bCs/>
          <w:sz w:val="24"/>
          <w:szCs w:val="24"/>
          <w:u w:val="single"/>
        </w:rPr>
        <w:t>Policies</w:t>
      </w:r>
    </w:p>
    <w:p w14:paraId="4EBA1148" w14:textId="366E18C4" w:rsidR="00A527CC" w:rsidRPr="00A527CC" w:rsidRDefault="00A527CC" w:rsidP="00A527CC">
      <w:pPr>
        <w:rPr>
          <w:sz w:val="24"/>
          <w:szCs w:val="24"/>
        </w:rPr>
      </w:pPr>
      <w:r w:rsidRPr="00A527CC">
        <w:rPr>
          <w:b/>
          <w:bCs/>
          <w:sz w:val="24"/>
          <w:szCs w:val="24"/>
        </w:rPr>
        <w:t xml:space="preserve">Attendance: </w:t>
      </w:r>
      <w:r w:rsidRPr="00A527CC">
        <w:rPr>
          <w:sz w:val="24"/>
          <w:szCs w:val="24"/>
        </w:rPr>
        <w:t xml:space="preserve">Because summer courses are shorter than those held during the regular academic year, we will be condensing a significant amount of material into only four weeks. Regular attendance is vital. You are allowed </w:t>
      </w:r>
      <w:r w:rsidRPr="00A527CC">
        <w:rPr>
          <w:b/>
          <w:bCs/>
          <w:sz w:val="24"/>
          <w:szCs w:val="24"/>
        </w:rPr>
        <w:t>two</w:t>
      </w:r>
      <w:r w:rsidRPr="00A527CC">
        <w:rPr>
          <w:sz w:val="24"/>
          <w:szCs w:val="24"/>
        </w:rPr>
        <w:t xml:space="preserve"> absence</w:t>
      </w:r>
      <w:r w:rsidR="003551BE">
        <w:rPr>
          <w:sz w:val="24"/>
          <w:szCs w:val="24"/>
        </w:rPr>
        <w:t>s by Rutgers</w:t>
      </w:r>
      <w:r w:rsidRPr="00A527CC">
        <w:rPr>
          <w:sz w:val="24"/>
          <w:szCs w:val="24"/>
        </w:rPr>
        <w:t>. After your third absence, your final course grade will be lowered by one full letter grade. After your fourth absence, you will automatically fail the course.</w:t>
      </w:r>
    </w:p>
    <w:p w14:paraId="594992E8" w14:textId="77777777" w:rsidR="00943E36" w:rsidRDefault="00943E36" w:rsidP="00943E36">
      <w:pPr>
        <w:rPr>
          <w:sz w:val="24"/>
          <w:szCs w:val="24"/>
        </w:rPr>
      </w:pPr>
    </w:p>
    <w:p w14:paraId="7695A7D1" w14:textId="77777777" w:rsidR="00943E36" w:rsidRDefault="00943E36" w:rsidP="00943E36">
      <w:pPr>
        <w:rPr>
          <w:sz w:val="24"/>
          <w:szCs w:val="24"/>
        </w:rPr>
      </w:pPr>
      <w:r>
        <w:rPr>
          <w:sz w:val="24"/>
          <w:szCs w:val="24"/>
        </w:rPr>
        <w:t>The Office of Academic Services (http://sasundergrad.rutgers.edu) is an excellent resource and will be able to help you with any personal difficulties—please do not hesitate to get in touch with them.</w:t>
      </w:r>
    </w:p>
    <w:p w14:paraId="6653FF73" w14:textId="77777777" w:rsidR="00943E36" w:rsidRDefault="00943E36" w:rsidP="00943E36">
      <w:pPr>
        <w:rPr>
          <w:sz w:val="24"/>
          <w:szCs w:val="24"/>
        </w:rPr>
      </w:pPr>
    </w:p>
    <w:p w14:paraId="3F7BC8CD" w14:textId="77777777" w:rsidR="00943E36" w:rsidRDefault="00943E36" w:rsidP="00943E36">
      <w:pPr>
        <w:rPr>
          <w:sz w:val="24"/>
          <w:szCs w:val="24"/>
        </w:rPr>
      </w:pPr>
      <w:r>
        <w:rPr>
          <w:b/>
          <w:bCs/>
          <w:sz w:val="24"/>
          <w:szCs w:val="24"/>
        </w:rPr>
        <w:t xml:space="preserve">Participation: </w:t>
      </w:r>
      <w:r>
        <w:rPr>
          <w:sz w:val="24"/>
          <w:szCs w:val="24"/>
        </w:rPr>
        <w:t>Readings will be discussed extensively in class. I expect everyone to do the readings and to come to class prepared to participate in discussions.</w:t>
      </w:r>
    </w:p>
    <w:p w14:paraId="0AD33B24" w14:textId="77777777" w:rsidR="00943E36" w:rsidRDefault="00943E36" w:rsidP="00943E36">
      <w:pPr>
        <w:rPr>
          <w:sz w:val="24"/>
          <w:szCs w:val="24"/>
        </w:rPr>
      </w:pPr>
    </w:p>
    <w:p w14:paraId="64907F4F" w14:textId="77777777" w:rsidR="00943E36" w:rsidRDefault="00943E36" w:rsidP="00943E36">
      <w:pPr>
        <w:rPr>
          <w:sz w:val="24"/>
          <w:szCs w:val="24"/>
        </w:rPr>
      </w:pPr>
      <w:r>
        <w:rPr>
          <w:b/>
          <w:bCs/>
          <w:sz w:val="24"/>
          <w:szCs w:val="24"/>
        </w:rPr>
        <w:lastRenderedPageBreak/>
        <w:t xml:space="preserve">Make-ups: </w:t>
      </w:r>
      <w:r>
        <w:rPr>
          <w:sz w:val="24"/>
          <w:szCs w:val="24"/>
        </w:rPr>
        <w:t xml:space="preserve">I will not accept any late work or allow any make-ups without a note from a Dean. </w:t>
      </w:r>
    </w:p>
    <w:p w14:paraId="1670F27D" w14:textId="77777777" w:rsidR="00943E36" w:rsidRDefault="00943E36" w:rsidP="00943E36">
      <w:pPr>
        <w:rPr>
          <w:sz w:val="24"/>
          <w:szCs w:val="24"/>
        </w:rPr>
      </w:pPr>
    </w:p>
    <w:p w14:paraId="06135166" w14:textId="77777777" w:rsidR="00943E36" w:rsidRDefault="00943E36" w:rsidP="00943E36">
      <w:pPr>
        <w:rPr>
          <w:sz w:val="24"/>
          <w:szCs w:val="24"/>
        </w:rPr>
      </w:pPr>
      <w:r>
        <w:rPr>
          <w:sz w:val="24"/>
          <w:szCs w:val="24"/>
        </w:rPr>
        <w:t xml:space="preserve">If you know </w:t>
      </w:r>
      <w:r>
        <w:rPr>
          <w:b/>
          <w:bCs/>
          <w:sz w:val="24"/>
          <w:szCs w:val="24"/>
        </w:rPr>
        <w:t>in advance</w:t>
      </w:r>
      <w:r>
        <w:rPr>
          <w:sz w:val="24"/>
          <w:szCs w:val="24"/>
        </w:rPr>
        <w:t xml:space="preserve"> that you will have a conflict with completing work or attending class, please let me know as soon as possible.</w:t>
      </w:r>
    </w:p>
    <w:p w14:paraId="2E265B12" w14:textId="77777777" w:rsidR="00943E36" w:rsidRDefault="00943E36" w:rsidP="00943E36">
      <w:pPr>
        <w:rPr>
          <w:sz w:val="24"/>
          <w:szCs w:val="24"/>
        </w:rPr>
      </w:pPr>
    </w:p>
    <w:p w14:paraId="1080910B" w14:textId="77777777" w:rsidR="00943E36" w:rsidRDefault="00943E36" w:rsidP="00943E36">
      <w:pPr>
        <w:rPr>
          <w:sz w:val="24"/>
          <w:szCs w:val="24"/>
        </w:rPr>
      </w:pPr>
      <w:r>
        <w:rPr>
          <w:b/>
          <w:bCs/>
          <w:sz w:val="24"/>
          <w:szCs w:val="24"/>
        </w:rPr>
        <w:t xml:space="preserve">Extra credit: </w:t>
      </w:r>
      <w:r>
        <w:rPr>
          <w:sz w:val="24"/>
          <w:szCs w:val="24"/>
        </w:rPr>
        <w:t>There is no extra credit.</w:t>
      </w:r>
    </w:p>
    <w:p w14:paraId="2F48FBC2" w14:textId="77777777" w:rsidR="00943E36" w:rsidRDefault="00943E36" w:rsidP="00943E36">
      <w:pPr>
        <w:rPr>
          <w:sz w:val="24"/>
          <w:szCs w:val="24"/>
        </w:rPr>
      </w:pPr>
    </w:p>
    <w:p w14:paraId="1DEF1420" w14:textId="77777777" w:rsidR="00943E36" w:rsidRDefault="00943E36" w:rsidP="00943E36">
      <w:pPr>
        <w:rPr>
          <w:sz w:val="24"/>
          <w:szCs w:val="24"/>
        </w:rPr>
      </w:pPr>
      <w:r>
        <w:rPr>
          <w:b/>
          <w:bCs/>
          <w:sz w:val="24"/>
          <w:szCs w:val="24"/>
        </w:rPr>
        <w:t xml:space="preserve">Grading transparency: </w:t>
      </w:r>
      <w:r>
        <w:rPr>
          <w:sz w:val="24"/>
          <w:szCs w:val="24"/>
        </w:rPr>
        <w:t xml:space="preserve">I will post all grades on Sakai throughout the semester. There should be no surprises as to final grades. If you think that an assignment has been graded unfairly, speak with me within </w:t>
      </w:r>
      <w:r>
        <w:rPr>
          <w:b/>
          <w:bCs/>
          <w:sz w:val="24"/>
          <w:szCs w:val="24"/>
        </w:rPr>
        <w:t xml:space="preserve">one week </w:t>
      </w:r>
      <w:r>
        <w:rPr>
          <w:sz w:val="24"/>
          <w:szCs w:val="24"/>
        </w:rPr>
        <w:t>of receiving the grade in question.</w:t>
      </w:r>
    </w:p>
    <w:p w14:paraId="77E3D083" w14:textId="77777777" w:rsidR="00943E36" w:rsidRDefault="00943E36" w:rsidP="00943E36">
      <w:pPr>
        <w:rPr>
          <w:sz w:val="24"/>
          <w:szCs w:val="24"/>
        </w:rPr>
      </w:pPr>
    </w:p>
    <w:p w14:paraId="79C316F7" w14:textId="77777777" w:rsidR="00943E36" w:rsidRDefault="00943E36" w:rsidP="00943E36">
      <w:pPr>
        <w:rPr>
          <w:sz w:val="24"/>
          <w:szCs w:val="24"/>
        </w:rPr>
      </w:pPr>
      <w:r>
        <w:rPr>
          <w:sz w:val="24"/>
          <w:szCs w:val="24"/>
        </w:rPr>
        <w:t xml:space="preserve">Please do not email me at the end of the semester to request a higher grade. </w:t>
      </w:r>
      <w:r w:rsidR="002D6F2A">
        <w:rPr>
          <w:sz w:val="24"/>
          <w:szCs w:val="24"/>
        </w:rPr>
        <w:t>If you need a certain grade for whatever reason, start working towards that at the start of the semester.</w:t>
      </w:r>
    </w:p>
    <w:p w14:paraId="4C54F8CB" w14:textId="77777777" w:rsidR="00943E36" w:rsidRDefault="00943E36" w:rsidP="00943E36">
      <w:pPr>
        <w:rPr>
          <w:sz w:val="24"/>
          <w:szCs w:val="24"/>
        </w:rPr>
      </w:pPr>
    </w:p>
    <w:p w14:paraId="72D94F59" w14:textId="28D35261" w:rsidR="00943E36" w:rsidRDefault="00943E36" w:rsidP="00943E36">
      <w:pPr>
        <w:rPr>
          <w:sz w:val="24"/>
          <w:szCs w:val="24"/>
        </w:rPr>
      </w:pPr>
      <w:r>
        <w:rPr>
          <w:b/>
          <w:bCs/>
          <w:sz w:val="24"/>
          <w:szCs w:val="24"/>
        </w:rPr>
        <w:t xml:space="preserve">Email: </w:t>
      </w:r>
      <w:r>
        <w:rPr>
          <w:sz w:val="24"/>
          <w:szCs w:val="24"/>
        </w:rPr>
        <w:t>I will reply to email within 24 hours</w:t>
      </w:r>
      <w:r w:rsidR="002D6F2A">
        <w:rPr>
          <w:sz w:val="24"/>
          <w:szCs w:val="24"/>
        </w:rPr>
        <w:t xml:space="preserve"> during the week, or within 48 over the weekend</w:t>
      </w:r>
      <w:r>
        <w:rPr>
          <w:sz w:val="24"/>
          <w:szCs w:val="24"/>
        </w:rPr>
        <w:t xml:space="preserve">. If more than </w:t>
      </w:r>
      <w:r w:rsidR="002D6F2A">
        <w:rPr>
          <w:sz w:val="24"/>
          <w:szCs w:val="24"/>
        </w:rPr>
        <w:t>that time has passed</w:t>
      </w:r>
      <w:r w:rsidR="003551BE">
        <w:rPr>
          <w:sz w:val="24"/>
          <w:szCs w:val="24"/>
        </w:rPr>
        <w:t xml:space="preserve"> and you have not heard from me,</w:t>
      </w:r>
      <w:r>
        <w:rPr>
          <w:sz w:val="24"/>
          <w:szCs w:val="24"/>
        </w:rPr>
        <w:t xml:space="preserve"> please re-send your email—they sometimes go astray.</w:t>
      </w:r>
    </w:p>
    <w:p w14:paraId="15C5EDBD" w14:textId="77777777" w:rsidR="00943E36" w:rsidRDefault="00943E36" w:rsidP="00943E36">
      <w:pPr>
        <w:rPr>
          <w:sz w:val="24"/>
          <w:szCs w:val="24"/>
        </w:rPr>
      </w:pPr>
    </w:p>
    <w:p w14:paraId="653E2E6B" w14:textId="77777777" w:rsidR="00943E36" w:rsidRDefault="00943E36" w:rsidP="00943E36">
      <w:pPr>
        <w:rPr>
          <w:sz w:val="24"/>
          <w:szCs w:val="24"/>
        </w:rPr>
      </w:pPr>
      <w:r>
        <w:rPr>
          <w:sz w:val="24"/>
          <w:szCs w:val="24"/>
        </w:rPr>
        <w:t>If you think that your question is one that other students may also have, please post it on Sakai</w:t>
      </w:r>
      <w:r w:rsidR="002D6F2A">
        <w:rPr>
          <w:sz w:val="24"/>
          <w:szCs w:val="24"/>
        </w:rPr>
        <w:t xml:space="preserve"> instead of emailing it to me personally</w:t>
      </w:r>
      <w:r>
        <w:rPr>
          <w:sz w:val="24"/>
          <w:szCs w:val="24"/>
        </w:rPr>
        <w:t xml:space="preserve">. I will answer it there so that everyone can benefit. </w:t>
      </w:r>
    </w:p>
    <w:p w14:paraId="1D87B902" w14:textId="77777777" w:rsidR="00943E36" w:rsidRDefault="00943E36" w:rsidP="00943E36">
      <w:pPr>
        <w:rPr>
          <w:sz w:val="24"/>
          <w:szCs w:val="24"/>
        </w:rPr>
      </w:pPr>
    </w:p>
    <w:p w14:paraId="7AD1380C" w14:textId="312E0016" w:rsidR="00943E36" w:rsidRDefault="00943E36" w:rsidP="00943E36">
      <w:pPr>
        <w:rPr>
          <w:sz w:val="24"/>
          <w:szCs w:val="24"/>
        </w:rPr>
      </w:pPr>
      <w:r>
        <w:rPr>
          <w:b/>
          <w:bCs/>
          <w:sz w:val="24"/>
          <w:szCs w:val="24"/>
        </w:rPr>
        <w:t xml:space="preserve">Classroom behavior: </w:t>
      </w:r>
      <w:r>
        <w:rPr>
          <w:sz w:val="24"/>
          <w:szCs w:val="24"/>
        </w:rPr>
        <w:t>You are all adults. While in class, please do not text, sleep, browse Facebook</w:t>
      </w:r>
      <w:r w:rsidR="00CE4563">
        <w:rPr>
          <w:sz w:val="24"/>
          <w:szCs w:val="24"/>
        </w:rPr>
        <w:t>/Snapchat</w:t>
      </w:r>
      <w:r>
        <w:rPr>
          <w:sz w:val="24"/>
          <w:szCs w:val="24"/>
        </w:rPr>
        <w:t xml:space="preserve">, answer your phone, or otherwise behave in a disrespectful and disruptive manner. </w:t>
      </w:r>
    </w:p>
    <w:p w14:paraId="476018A6" w14:textId="77777777" w:rsidR="00943E36" w:rsidRDefault="00943E36" w:rsidP="00943E36">
      <w:pPr>
        <w:rPr>
          <w:sz w:val="24"/>
          <w:szCs w:val="24"/>
        </w:rPr>
      </w:pPr>
    </w:p>
    <w:p w14:paraId="4C9E6E8C" w14:textId="77777777" w:rsidR="00943E36" w:rsidRDefault="00943E36" w:rsidP="00943E36">
      <w:pPr>
        <w:rPr>
          <w:sz w:val="24"/>
          <w:szCs w:val="24"/>
        </w:rPr>
      </w:pPr>
    </w:p>
    <w:p w14:paraId="6019E333" w14:textId="77777777" w:rsidR="007140D2" w:rsidRPr="007140D2" w:rsidRDefault="007140D2">
      <w:pPr>
        <w:rPr>
          <w:b/>
        </w:rPr>
      </w:pPr>
    </w:p>
    <w:sectPr w:rsidR="007140D2" w:rsidRPr="007140D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36"/>
    <w:rsid w:val="000D679E"/>
    <w:rsid w:val="002D6F2A"/>
    <w:rsid w:val="003551BE"/>
    <w:rsid w:val="00546384"/>
    <w:rsid w:val="00595178"/>
    <w:rsid w:val="00612905"/>
    <w:rsid w:val="007140D2"/>
    <w:rsid w:val="009257B8"/>
    <w:rsid w:val="00943E36"/>
    <w:rsid w:val="00995CA9"/>
    <w:rsid w:val="00A527CC"/>
    <w:rsid w:val="00AE322E"/>
    <w:rsid w:val="00C21909"/>
    <w:rsid w:val="00CE4563"/>
    <w:rsid w:val="00D57DA5"/>
    <w:rsid w:val="00D62A48"/>
    <w:rsid w:val="00DB3930"/>
    <w:rsid w:val="00E5697F"/>
    <w:rsid w:val="00F8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00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36"/>
    <w:pPr>
      <w:widowControl w:val="0"/>
      <w:suppressAutoHyphens/>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E36"/>
  </w:style>
  <w:style w:type="paragraph" w:customStyle="1" w:styleId="HorizontalLine">
    <w:name w:val="Horizontal Line"/>
    <w:basedOn w:val="Normal"/>
    <w:next w:val="BodyText"/>
    <w:rsid w:val="00943E36"/>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BodyText">
    <w:name w:val="Body Text"/>
    <w:basedOn w:val="Normal"/>
    <w:link w:val="BodyTextChar"/>
    <w:uiPriority w:val="99"/>
    <w:semiHidden/>
    <w:unhideWhenUsed/>
    <w:rsid w:val="00943E36"/>
    <w:pPr>
      <w:spacing w:after="120"/>
    </w:pPr>
  </w:style>
  <w:style w:type="character" w:customStyle="1" w:styleId="BodyTextChar">
    <w:name w:val="Body Text Char"/>
    <w:basedOn w:val="DefaultParagraphFont"/>
    <w:link w:val="BodyText"/>
    <w:uiPriority w:val="99"/>
    <w:semiHidden/>
    <w:rsid w:val="00943E36"/>
    <w:rPr>
      <w:rFonts w:eastAsia="Times New Roman"/>
      <w:sz w:val="20"/>
      <w:szCs w:val="20"/>
    </w:rPr>
  </w:style>
  <w:style w:type="paragraph" w:styleId="BalloonText">
    <w:name w:val="Balloon Text"/>
    <w:basedOn w:val="Normal"/>
    <w:link w:val="BalloonTextChar"/>
    <w:uiPriority w:val="99"/>
    <w:semiHidden/>
    <w:unhideWhenUsed/>
    <w:rsid w:val="0094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E36"/>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257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36"/>
    <w:pPr>
      <w:widowControl w:val="0"/>
      <w:suppressAutoHyphens/>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E36"/>
  </w:style>
  <w:style w:type="paragraph" w:customStyle="1" w:styleId="HorizontalLine">
    <w:name w:val="Horizontal Line"/>
    <w:basedOn w:val="Normal"/>
    <w:next w:val="BodyText"/>
    <w:rsid w:val="00943E36"/>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BodyText">
    <w:name w:val="Body Text"/>
    <w:basedOn w:val="Normal"/>
    <w:link w:val="BodyTextChar"/>
    <w:uiPriority w:val="99"/>
    <w:semiHidden/>
    <w:unhideWhenUsed/>
    <w:rsid w:val="00943E36"/>
    <w:pPr>
      <w:spacing w:after="120"/>
    </w:pPr>
  </w:style>
  <w:style w:type="character" w:customStyle="1" w:styleId="BodyTextChar">
    <w:name w:val="Body Text Char"/>
    <w:basedOn w:val="DefaultParagraphFont"/>
    <w:link w:val="BodyText"/>
    <w:uiPriority w:val="99"/>
    <w:semiHidden/>
    <w:rsid w:val="00943E36"/>
    <w:rPr>
      <w:rFonts w:eastAsia="Times New Roman"/>
      <w:sz w:val="20"/>
      <w:szCs w:val="20"/>
    </w:rPr>
  </w:style>
  <w:style w:type="paragraph" w:styleId="BalloonText">
    <w:name w:val="Balloon Text"/>
    <w:basedOn w:val="Normal"/>
    <w:link w:val="BalloonTextChar"/>
    <w:uiPriority w:val="99"/>
    <w:semiHidden/>
    <w:unhideWhenUsed/>
    <w:rsid w:val="0094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E36"/>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25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rutgers.edu/academic-integrity-at-rutg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Studer-Halbach</dc:creator>
  <cp:lastModifiedBy>mromero</cp:lastModifiedBy>
  <cp:revision>2</cp:revision>
  <dcterms:created xsi:type="dcterms:W3CDTF">2017-05-30T16:55:00Z</dcterms:created>
  <dcterms:modified xsi:type="dcterms:W3CDTF">2017-05-30T16:55:00Z</dcterms:modified>
</cp:coreProperties>
</file>