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FFBFD" w14:textId="77777777" w:rsidR="006A680B" w:rsidRPr="006A680B" w:rsidRDefault="006A680B" w:rsidP="006A680B">
      <w:pPr>
        <w:pStyle w:val="PlainText"/>
        <w:jc w:val="center"/>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070:386:B1 </w:t>
      </w:r>
      <w:r>
        <w:rPr>
          <w:rFonts w:ascii="Times New Roman" w:hAnsi="Times New Roman" w:cs="Times New Roman"/>
          <w:b/>
          <w:sz w:val="24"/>
          <w:szCs w:val="24"/>
        </w:rPr>
        <w:t>(or other)</w:t>
      </w:r>
    </w:p>
    <w:p w14:paraId="1002F35A" w14:textId="77777777" w:rsidR="006A680B" w:rsidRPr="003614B2" w:rsidRDefault="006A680B" w:rsidP="006A680B">
      <w:pPr>
        <w:pStyle w:val="PlainText"/>
        <w:jc w:val="center"/>
        <w:rPr>
          <w:rFonts w:ascii="Times New Roman" w:hAnsi="Times New Roman" w:cs="Times New Roman"/>
          <w:b/>
          <w:sz w:val="24"/>
          <w:szCs w:val="24"/>
        </w:rPr>
      </w:pPr>
      <w:r>
        <w:rPr>
          <w:rFonts w:ascii="Times New Roman" w:hAnsi="Times New Roman" w:cs="Times New Roman"/>
          <w:b/>
          <w:sz w:val="24"/>
          <w:szCs w:val="24"/>
        </w:rPr>
        <w:t>Advanced Issues in Evolutionary Anthropology (Chemical Archaeology)</w:t>
      </w:r>
    </w:p>
    <w:p w14:paraId="5C3E8063" w14:textId="77777777" w:rsidR="006A680B" w:rsidRPr="00FC78A4" w:rsidRDefault="006A680B" w:rsidP="006A680B">
      <w:pPr>
        <w:pStyle w:val="PlainText"/>
        <w:jc w:val="center"/>
        <w:rPr>
          <w:rFonts w:ascii="Times New Roman" w:hAnsi="Times New Roman" w:cs="Times New Roman"/>
          <w:b/>
          <w:i/>
          <w:sz w:val="24"/>
          <w:szCs w:val="24"/>
        </w:rPr>
      </w:pPr>
      <w:r>
        <w:rPr>
          <w:rFonts w:ascii="Times New Roman" w:hAnsi="Times New Roman" w:cs="Times New Roman"/>
          <w:b/>
          <w:i/>
          <w:sz w:val="24"/>
          <w:szCs w:val="24"/>
        </w:rPr>
        <w:t xml:space="preserve">T </w:t>
      </w:r>
      <w:r w:rsidRPr="00FC78A4">
        <w:rPr>
          <w:rFonts w:ascii="Times New Roman" w:hAnsi="Times New Roman" w:cs="Times New Roman"/>
          <w:b/>
          <w:i/>
          <w:sz w:val="24"/>
          <w:szCs w:val="24"/>
        </w:rPr>
        <w:t xml:space="preserve">TH </w:t>
      </w:r>
      <w:r>
        <w:rPr>
          <w:rFonts w:ascii="Times New Roman" w:hAnsi="Times New Roman" w:cs="Times New Roman"/>
          <w:b/>
          <w:i/>
          <w:sz w:val="24"/>
          <w:szCs w:val="24"/>
        </w:rPr>
        <w:t>2:00 to 5:40 pm, BIO 302</w:t>
      </w:r>
    </w:p>
    <w:p w14:paraId="64D034BF" w14:textId="77777777" w:rsidR="006A680B" w:rsidRPr="003614B2" w:rsidRDefault="006A680B" w:rsidP="006A680B">
      <w:pPr>
        <w:pStyle w:val="PlainText"/>
        <w:rPr>
          <w:rFonts w:ascii="Times New Roman" w:hAnsi="Times New Roman" w:cs="Times New Roman"/>
        </w:rPr>
      </w:pPr>
    </w:p>
    <w:p w14:paraId="22847AF9" w14:textId="77777777" w:rsidR="006A680B" w:rsidRPr="00DC64DE" w:rsidRDefault="006A680B" w:rsidP="006A680B">
      <w:pPr>
        <w:pStyle w:val="PlainText"/>
        <w:rPr>
          <w:rFonts w:ascii="Times New Roman" w:hAnsi="Times New Roman"/>
          <w:sz w:val="22"/>
          <w:szCs w:val="22"/>
        </w:rPr>
      </w:pPr>
      <w:r w:rsidRPr="00DC64DE">
        <w:rPr>
          <w:rFonts w:ascii="Times New Roman" w:hAnsi="Times New Roman"/>
          <w:b/>
          <w:sz w:val="22"/>
          <w:szCs w:val="22"/>
        </w:rPr>
        <w:t>INSTRUCTOR:</w:t>
      </w:r>
      <w:r w:rsidRPr="00DC64DE">
        <w:rPr>
          <w:rFonts w:ascii="Times New Roman" w:hAnsi="Times New Roman"/>
          <w:sz w:val="22"/>
          <w:szCs w:val="22"/>
        </w:rPr>
        <w:t xml:space="preserve"> </w:t>
      </w:r>
      <w:r w:rsidRPr="00DC64DE">
        <w:rPr>
          <w:rFonts w:ascii="Times New Roman" w:hAnsi="Times New Roman"/>
          <w:sz w:val="22"/>
          <w:szCs w:val="22"/>
        </w:rPr>
        <w:tab/>
      </w:r>
      <w:r w:rsidRPr="00DC64DE">
        <w:rPr>
          <w:rFonts w:ascii="Times New Roman" w:hAnsi="Times New Roman"/>
          <w:sz w:val="22"/>
          <w:szCs w:val="22"/>
        </w:rPr>
        <w:tab/>
      </w:r>
      <w:r w:rsidRPr="006A680B">
        <w:rPr>
          <w:rFonts w:ascii="Times New Roman" w:hAnsi="Times New Roman"/>
          <w:sz w:val="22"/>
          <w:szCs w:val="22"/>
        </w:rPr>
        <w:t>Rene Studer-Halbach</w:t>
      </w:r>
    </w:p>
    <w:p w14:paraId="4F6E7866" w14:textId="77777777" w:rsidR="006A680B" w:rsidRPr="00DC64DE" w:rsidRDefault="006A680B" w:rsidP="006A680B">
      <w:pPr>
        <w:pStyle w:val="PlainText"/>
        <w:ind w:left="2160" w:firstLine="720"/>
        <w:rPr>
          <w:rFonts w:ascii="Times New Roman" w:hAnsi="Times New Roman"/>
          <w:sz w:val="22"/>
          <w:szCs w:val="22"/>
        </w:rPr>
      </w:pPr>
      <w:r w:rsidRPr="00DC64DE">
        <w:rPr>
          <w:rFonts w:ascii="Times New Roman" w:hAnsi="Times New Roman"/>
          <w:sz w:val="22"/>
          <w:szCs w:val="22"/>
        </w:rPr>
        <w:t xml:space="preserve">Office: Biosciences Building </w:t>
      </w:r>
      <w:r>
        <w:rPr>
          <w:rFonts w:ascii="Times New Roman" w:hAnsi="Times New Roman"/>
          <w:sz w:val="22"/>
          <w:szCs w:val="22"/>
        </w:rPr>
        <w:t>306</w:t>
      </w:r>
      <w:r w:rsidRPr="00DC64DE">
        <w:rPr>
          <w:rFonts w:ascii="Times New Roman" w:hAnsi="Times New Roman"/>
          <w:sz w:val="22"/>
          <w:szCs w:val="22"/>
        </w:rPr>
        <w:t xml:space="preserve">, Douglass Campus </w:t>
      </w:r>
    </w:p>
    <w:p w14:paraId="5C0DC801" w14:textId="77777777" w:rsidR="006A680B" w:rsidRDefault="006A680B" w:rsidP="006A680B">
      <w:pPr>
        <w:shd w:val="clear" w:color="auto" w:fill="FFFFFF"/>
        <w:spacing w:after="0"/>
        <w:ind w:left="2160" w:firstLine="720"/>
        <w:rPr>
          <w:rFonts w:ascii="Times New Roman" w:eastAsia="Times New Roman" w:hAnsi="Times New Roman" w:cs="Times New Roman"/>
          <w:color w:val="000000"/>
        </w:rPr>
      </w:pPr>
      <w:r w:rsidRPr="00DC64DE">
        <w:rPr>
          <w:rFonts w:ascii="Times New Roman" w:hAnsi="Times New Roman"/>
        </w:rPr>
        <w:t xml:space="preserve">Office hours: </w:t>
      </w:r>
      <w:r>
        <w:rPr>
          <w:rFonts w:ascii="Times New Roman" w:eastAsia="Times New Roman" w:hAnsi="Times New Roman" w:cs="Times New Roman"/>
          <w:color w:val="000000"/>
        </w:rPr>
        <w:t>TBD, or by appointment</w:t>
      </w:r>
    </w:p>
    <w:p w14:paraId="17BEBE3C" w14:textId="77777777" w:rsidR="006A680B" w:rsidRPr="00DC64DE" w:rsidRDefault="006A680B" w:rsidP="006A680B">
      <w:pPr>
        <w:pStyle w:val="PlainText"/>
        <w:ind w:left="2160" w:firstLine="720"/>
        <w:rPr>
          <w:rFonts w:ascii="Times New Roman" w:hAnsi="Times New Roman"/>
          <w:sz w:val="22"/>
          <w:szCs w:val="22"/>
        </w:rPr>
      </w:pPr>
      <w:r w:rsidRPr="00DC64DE">
        <w:rPr>
          <w:rFonts w:ascii="Times New Roman" w:hAnsi="Times New Roman"/>
          <w:sz w:val="22"/>
          <w:szCs w:val="22"/>
        </w:rPr>
        <w:t xml:space="preserve">Email: </w:t>
      </w:r>
      <w:r>
        <w:rPr>
          <w:rFonts w:ascii="Times New Roman" w:hAnsi="Times New Roman"/>
          <w:sz w:val="22"/>
          <w:szCs w:val="22"/>
        </w:rPr>
        <w:t>rks109@rci.rutgers.edu</w:t>
      </w:r>
    </w:p>
    <w:p w14:paraId="0B94BE8B" w14:textId="77777777" w:rsidR="006A680B" w:rsidRPr="003E2C4C" w:rsidRDefault="006A680B" w:rsidP="006A680B">
      <w:pPr>
        <w:pStyle w:val="PlainText"/>
        <w:rPr>
          <w:rFonts w:ascii="Times New Roman" w:hAnsi="Times New Roman" w:cs="Times New Roman"/>
          <w:sz w:val="22"/>
          <w:szCs w:val="22"/>
        </w:rPr>
      </w:pPr>
    </w:p>
    <w:p w14:paraId="645E9D8E" w14:textId="77777777" w:rsidR="006A680B" w:rsidRDefault="006A680B" w:rsidP="006A680B">
      <w:pPr>
        <w:pStyle w:val="PlainText"/>
        <w:rPr>
          <w:rFonts w:ascii="Times New Roman" w:hAnsi="Times New Roman"/>
          <w:sz w:val="22"/>
          <w:szCs w:val="22"/>
        </w:rPr>
      </w:pPr>
      <w:r w:rsidRPr="00DC64DE">
        <w:rPr>
          <w:rFonts w:ascii="Times New Roman" w:hAnsi="Times New Roman"/>
          <w:b/>
          <w:sz w:val="22"/>
          <w:szCs w:val="22"/>
        </w:rPr>
        <w:t>COURSE DESCRIPTION</w:t>
      </w:r>
      <w:r w:rsidRPr="00DC64DE">
        <w:rPr>
          <w:rFonts w:ascii="Times New Roman" w:hAnsi="Times New Roman"/>
          <w:sz w:val="22"/>
          <w:szCs w:val="22"/>
        </w:rPr>
        <w:t xml:space="preserve">: </w:t>
      </w:r>
      <w:r>
        <w:rPr>
          <w:rFonts w:ascii="Times New Roman" w:hAnsi="Times New Roman"/>
          <w:i/>
          <w:sz w:val="22"/>
          <w:szCs w:val="22"/>
        </w:rPr>
        <w:t>Chemical Archaeology</w:t>
      </w:r>
      <w:r>
        <w:rPr>
          <w:rFonts w:ascii="Times New Roman" w:hAnsi="Times New Roman"/>
          <w:sz w:val="22"/>
          <w:szCs w:val="22"/>
        </w:rPr>
        <w:t xml:space="preserve"> is a lecture/seminar style course. It provides students with a survey of current research on stable isotope and aDNA analysis, along with the background knowledge required to understand and engage with that research.</w:t>
      </w:r>
    </w:p>
    <w:p w14:paraId="1CCF403B" w14:textId="77777777" w:rsidR="006A680B" w:rsidRPr="006A680B" w:rsidRDefault="006A680B" w:rsidP="006A680B">
      <w:pPr>
        <w:pStyle w:val="PlainText"/>
        <w:rPr>
          <w:rFonts w:ascii="Times New Roman" w:hAnsi="Times New Roman"/>
          <w:sz w:val="22"/>
          <w:szCs w:val="22"/>
        </w:rPr>
      </w:pPr>
    </w:p>
    <w:p w14:paraId="55DFE3A2" w14:textId="77777777" w:rsidR="006A680B" w:rsidRDefault="006A680B" w:rsidP="006A680B">
      <w:pPr>
        <w:pStyle w:val="PlainText"/>
        <w:rPr>
          <w:rFonts w:ascii="Times New Roman" w:hAnsi="Times New Roman"/>
          <w:sz w:val="22"/>
          <w:szCs w:val="22"/>
        </w:rPr>
      </w:pPr>
      <w:r w:rsidRPr="00DC64DE">
        <w:rPr>
          <w:rFonts w:ascii="Times New Roman" w:hAnsi="Times New Roman"/>
          <w:b/>
          <w:sz w:val="22"/>
          <w:szCs w:val="22"/>
        </w:rPr>
        <w:t xml:space="preserve">COURSE OBJECTIVES:  </w:t>
      </w:r>
      <w:r>
        <w:rPr>
          <w:rFonts w:ascii="Times New Roman" w:hAnsi="Times New Roman"/>
          <w:sz w:val="22"/>
          <w:szCs w:val="22"/>
        </w:rPr>
        <w:t xml:space="preserve">Students will become familiar with the academic literature dealing with stable isotopes and aDNA analysis. Students will also develop a strong background in both analytical techniques. This will include an understanding of the specific information generated by these methods, the interpretation of relevant scholarly articles, and the limitations of both methods. </w:t>
      </w:r>
    </w:p>
    <w:p w14:paraId="092CB3A4" w14:textId="77777777" w:rsidR="006A680B" w:rsidRDefault="006A680B" w:rsidP="006A680B">
      <w:pPr>
        <w:pStyle w:val="PlainText"/>
        <w:rPr>
          <w:rFonts w:ascii="Times New Roman" w:hAnsi="Times New Roman"/>
          <w:sz w:val="22"/>
          <w:szCs w:val="22"/>
        </w:rPr>
      </w:pPr>
    </w:p>
    <w:p w14:paraId="12F462BD" w14:textId="77777777" w:rsidR="006A680B" w:rsidRDefault="006A680B" w:rsidP="006A680B">
      <w:pPr>
        <w:pStyle w:val="PlainText"/>
        <w:rPr>
          <w:rFonts w:ascii="Times New Roman" w:hAnsi="Times New Roman"/>
          <w:b/>
          <w:sz w:val="22"/>
          <w:szCs w:val="22"/>
        </w:rPr>
      </w:pPr>
      <w:r>
        <w:rPr>
          <w:rFonts w:ascii="Times New Roman" w:hAnsi="Times New Roman"/>
          <w:b/>
          <w:sz w:val="22"/>
          <w:szCs w:val="22"/>
        </w:rPr>
        <w:t>LEARNING GOALS:</w:t>
      </w:r>
    </w:p>
    <w:p w14:paraId="447C9D10" w14:textId="77777777" w:rsidR="006A680B" w:rsidRDefault="006A680B" w:rsidP="006A680B">
      <w:pPr>
        <w:pStyle w:val="PlainText"/>
        <w:numPr>
          <w:ilvl w:val="0"/>
          <w:numId w:val="1"/>
        </w:numPr>
        <w:rPr>
          <w:rFonts w:ascii="Times New Roman" w:hAnsi="Times New Roman"/>
          <w:sz w:val="22"/>
          <w:szCs w:val="22"/>
        </w:rPr>
      </w:pPr>
      <w:r>
        <w:rPr>
          <w:rFonts w:ascii="Times New Roman" w:hAnsi="Times New Roman"/>
          <w:sz w:val="22"/>
          <w:szCs w:val="22"/>
        </w:rPr>
        <w:t>Understand what specific data are generated by stable isotope and aDNA analyses</w:t>
      </w:r>
      <w:r w:rsidR="00B36C76">
        <w:rPr>
          <w:rFonts w:ascii="Times New Roman" w:hAnsi="Times New Roman"/>
          <w:sz w:val="22"/>
          <w:szCs w:val="22"/>
        </w:rPr>
        <w:t>, and how</w:t>
      </w:r>
    </w:p>
    <w:p w14:paraId="7BA255B0" w14:textId="77777777" w:rsidR="006A680B" w:rsidRDefault="00B36C76" w:rsidP="006A680B">
      <w:pPr>
        <w:pStyle w:val="PlainText"/>
        <w:numPr>
          <w:ilvl w:val="0"/>
          <w:numId w:val="1"/>
        </w:numPr>
        <w:rPr>
          <w:rFonts w:ascii="Times New Roman" w:hAnsi="Times New Roman"/>
          <w:sz w:val="22"/>
          <w:szCs w:val="22"/>
        </w:rPr>
      </w:pPr>
      <w:r>
        <w:rPr>
          <w:rFonts w:ascii="Times New Roman" w:hAnsi="Times New Roman"/>
          <w:sz w:val="22"/>
          <w:szCs w:val="22"/>
        </w:rPr>
        <w:t>Develop inferences about past individuals and populations from those data</w:t>
      </w:r>
    </w:p>
    <w:p w14:paraId="1DBE29D7" w14:textId="77777777" w:rsidR="006A680B" w:rsidRDefault="00B36C76" w:rsidP="006A680B">
      <w:pPr>
        <w:pStyle w:val="PlainText"/>
        <w:numPr>
          <w:ilvl w:val="0"/>
          <w:numId w:val="1"/>
        </w:numPr>
        <w:rPr>
          <w:rFonts w:ascii="Times New Roman" w:hAnsi="Times New Roman"/>
          <w:sz w:val="22"/>
          <w:szCs w:val="22"/>
        </w:rPr>
      </w:pPr>
      <w:r>
        <w:rPr>
          <w:rFonts w:ascii="Times New Roman" w:hAnsi="Times New Roman"/>
          <w:sz w:val="22"/>
          <w:szCs w:val="22"/>
        </w:rPr>
        <w:t>Understand the limitations of these quantitative techniques</w:t>
      </w:r>
    </w:p>
    <w:p w14:paraId="2357DBF9" w14:textId="77777777" w:rsidR="006A680B" w:rsidRDefault="00B36C76" w:rsidP="006A680B">
      <w:pPr>
        <w:pStyle w:val="PlainText"/>
        <w:numPr>
          <w:ilvl w:val="0"/>
          <w:numId w:val="1"/>
        </w:numPr>
        <w:rPr>
          <w:rFonts w:ascii="Times New Roman" w:hAnsi="Times New Roman"/>
          <w:sz w:val="22"/>
          <w:szCs w:val="22"/>
        </w:rPr>
      </w:pPr>
      <w:r>
        <w:rPr>
          <w:rFonts w:ascii="Times New Roman" w:hAnsi="Times New Roman"/>
          <w:sz w:val="22"/>
          <w:szCs w:val="22"/>
        </w:rPr>
        <w:t>Become familiar with the ongoing research using these methods</w:t>
      </w:r>
    </w:p>
    <w:p w14:paraId="7C9EA224" w14:textId="77777777" w:rsidR="006A680B" w:rsidRDefault="00B36C76" w:rsidP="006A680B">
      <w:pPr>
        <w:pStyle w:val="PlainText"/>
        <w:numPr>
          <w:ilvl w:val="0"/>
          <w:numId w:val="1"/>
        </w:numPr>
        <w:rPr>
          <w:rFonts w:ascii="Times New Roman" w:hAnsi="Times New Roman"/>
          <w:sz w:val="22"/>
          <w:szCs w:val="22"/>
        </w:rPr>
      </w:pPr>
      <w:r>
        <w:rPr>
          <w:rFonts w:ascii="Times New Roman" w:hAnsi="Times New Roman"/>
          <w:sz w:val="22"/>
          <w:szCs w:val="22"/>
        </w:rPr>
        <w:t>Understand how these methods contribute substantively to broader anthropological research</w:t>
      </w:r>
    </w:p>
    <w:p w14:paraId="6CBF323E" w14:textId="77777777" w:rsidR="006A680B" w:rsidRPr="00DC64DE" w:rsidRDefault="006A680B" w:rsidP="006A680B">
      <w:pPr>
        <w:pStyle w:val="PlainText"/>
        <w:rPr>
          <w:rFonts w:ascii="Times New Roman" w:hAnsi="Times New Roman"/>
          <w:sz w:val="22"/>
          <w:szCs w:val="22"/>
        </w:rPr>
      </w:pPr>
    </w:p>
    <w:p w14:paraId="7DF75567" w14:textId="77777777" w:rsidR="006A680B" w:rsidRPr="00DC64DE" w:rsidRDefault="006A680B" w:rsidP="006A680B">
      <w:pPr>
        <w:pStyle w:val="PlainText"/>
        <w:rPr>
          <w:rFonts w:ascii="Times New Roman" w:hAnsi="Times New Roman"/>
          <w:sz w:val="22"/>
          <w:szCs w:val="22"/>
        </w:rPr>
      </w:pPr>
      <w:r w:rsidRPr="00DC64DE">
        <w:rPr>
          <w:rFonts w:ascii="Times New Roman" w:hAnsi="Times New Roman"/>
          <w:b/>
          <w:sz w:val="22"/>
          <w:szCs w:val="22"/>
        </w:rPr>
        <w:t>PREREQUISITE:</w:t>
      </w:r>
      <w:r w:rsidRPr="00DC64DE">
        <w:rPr>
          <w:rFonts w:ascii="Times New Roman" w:hAnsi="Times New Roman"/>
          <w:sz w:val="22"/>
          <w:szCs w:val="22"/>
        </w:rPr>
        <w:t xml:space="preserve"> </w:t>
      </w:r>
      <w:r w:rsidRPr="00DC64DE">
        <w:rPr>
          <w:rFonts w:ascii="Times New Roman" w:hAnsi="Times New Roman"/>
          <w:b/>
          <w:i/>
          <w:sz w:val="22"/>
          <w:szCs w:val="22"/>
        </w:rPr>
        <w:t>070:102 Introduction to Human Evolution</w:t>
      </w:r>
      <w:r w:rsidR="00FE540B">
        <w:rPr>
          <w:rFonts w:ascii="Times New Roman" w:hAnsi="Times New Roman"/>
          <w:sz w:val="22"/>
          <w:szCs w:val="22"/>
        </w:rPr>
        <w:t xml:space="preserve">, </w:t>
      </w:r>
      <w:r w:rsidR="00FE540B">
        <w:rPr>
          <w:rFonts w:ascii="Times New Roman" w:hAnsi="Times New Roman"/>
          <w:b/>
          <w:i/>
          <w:sz w:val="22"/>
          <w:szCs w:val="22"/>
        </w:rPr>
        <w:t>070:105 Introduction to Archaeology</w:t>
      </w:r>
      <w:r w:rsidR="00FE540B">
        <w:rPr>
          <w:rFonts w:ascii="Times New Roman" w:hAnsi="Times New Roman"/>
          <w:i/>
          <w:sz w:val="22"/>
          <w:szCs w:val="22"/>
        </w:rPr>
        <w:t xml:space="preserve">, </w:t>
      </w:r>
      <w:r w:rsidR="00FE540B">
        <w:rPr>
          <w:rFonts w:ascii="Times New Roman" w:hAnsi="Times New Roman"/>
          <w:sz w:val="22"/>
          <w:szCs w:val="22"/>
        </w:rPr>
        <w:t>or equivalent</w:t>
      </w:r>
      <w:r w:rsidRPr="00DC64DE">
        <w:rPr>
          <w:rFonts w:ascii="Times New Roman" w:hAnsi="Times New Roman"/>
          <w:sz w:val="22"/>
          <w:szCs w:val="22"/>
        </w:rPr>
        <w:t xml:space="preserve">. </w:t>
      </w:r>
    </w:p>
    <w:p w14:paraId="14944B61" w14:textId="77777777" w:rsidR="006A680B" w:rsidRDefault="006A680B" w:rsidP="006A680B">
      <w:pPr>
        <w:pStyle w:val="PlainText"/>
        <w:rPr>
          <w:rFonts w:ascii="Times New Roman" w:hAnsi="Times New Roman"/>
          <w:sz w:val="22"/>
          <w:szCs w:val="22"/>
        </w:rPr>
      </w:pPr>
    </w:p>
    <w:p w14:paraId="181C7E90" w14:textId="77777777" w:rsidR="006A680B" w:rsidRPr="00280602" w:rsidRDefault="006A680B" w:rsidP="006A680B">
      <w:pPr>
        <w:pStyle w:val="Style-2"/>
        <w:contextualSpacing/>
        <w:rPr>
          <w:sz w:val="22"/>
          <w:szCs w:val="22"/>
        </w:rPr>
      </w:pPr>
      <w:r w:rsidRPr="00280602">
        <w:rPr>
          <w:b/>
          <w:sz w:val="22"/>
          <w:szCs w:val="22"/>
        </w:rPr>
        <w:t>ABSENCES</w:t>
      </w:r>
      <w:r w:rsidRPr="00280602">
        <w:rPr>
          <w:rStyle w:val="apple-style-span"/>
          <w:bCs/>
          <w:iCs/>
          <w:sz w:val="22"/>
          <w:szCs w:val="22"/>
        </w:rPr>
        <w:t xml:space="preserve">:  </w:t>
      </w:r>
      <w:r w:rsidR="00B36C76">
        <w:rPr>
          <w:rStyle w:val="apple-style-span"/>
          <w:bCs/>
          <w:iCs/>
          <w:sz w:val="22"/>
          <w:szCs w:val="22"/>
        </w:rPr>
        <w:t xml:space="preserve">Because of the condensed schedule of summer courses, we will cover much more material on any given day than during the regular academic year. As such, a strict policy on absences will be enforced. If you will miss a class, you must notify me </w:t>
      </w:r>
      <w:r w:rsidRPr="00280602">
        <w:rPr>
          <w:rStyle w:val="apple-style-span"/>
          <w:bCs/>
          <w:iCs/>
          <w:sz w:val="22"/>
          <w:szCs w:val="22"/>
        </w:rPr>
        <w:t xml:space="preserve">prior to the absence and </w:t>
      </w:r>
      <w:r w:rsidRPr="00280602">
        <w:rPr>
          <w:rStyle w:val="apple-style-span"/>
          <w:b/>
          <w:bCs/>
          <w:iCs/>
          <w:sz w:val="22"/>
          <w:szCs w:val="22"/>
        </w:rPr>
        <w:t>documentation</w:t>
      </w:r>
      <w:r w:rsidRPr="00280602">
        <w:rPr>
          <w:rStyle w:val="apple-style-span"/>
          <w:bCs/>
          <w:iCs/>
          <w:sz w:val="22"/>
          <w:szCs w:val="22"/>
        </w:rPr>
        <w:t xml:space="preserve"> must be available after the absence. Please note that notification of the absence must be </w:t>
      </w:r>
      <w:r w:rsidRPr="00280602">
        <w:rPr>
          <w:rStyle w:val="apple-style-span"/>
          <w:b/>
          <w:bCs/>
          <w:i/>
          <w:iCs/>
          <w:sz w:val="22"/>
          <w:szCs w:val="22"/>
        </w:rPr>
        <w:t>prior to the absence and retroactive notifications are not acceptable.  Without notification (before) and docu</w:t>
      </w:r>
      <w:r w:rsidR="00B36C76">
        <w:rPr>
          <w:rStyle w:val="apple-style-span"/>
          <w:b/>
          <w:bCs/>
          <w:i/>
          <w:iCs/>
          <w:sz w:val="22"/>
          <w:szCs w:val="22"/>
        </w:rPr>
        <w:t xml:space="preserve">mentation (after), a missed lecture or seminar </w:t>
      </w:r>
      <w:r w:rsidRPr="00280602">
        <w:rPr>
          <w:rStyle w:val="apple-style-span"/>
          <w:b/>
          <w:bCs/>
          <w:i/>
          <w:iCs/>
          <w:sz w:val="22"/>
          <w:szCs w:val="22"/>
        </w:rPr>
        <w:t>will not be excused.</w:t>
      </w:r>
    </w:p>
    <w:p w14:paraId="1830283E" w14:textId="77777777" w:rsidR="006A680B" w:rsidRPr="00280602" w:rsidRDefault="006A680B" w:rsidP="006A680B">
      <w:pPr>
        <w:pStyle w:val="Style-26"/>
        <w:contextualSpacing/>
        <w:rPr>
          <w:rFonts w:eastAsiaTheme="minorEastAsia" w:cstheme="minorBidi"/>
          <w:sz w:val="22"/>
          <w:szCs w:val="22"/>
        </w:rPr>
      </w:pPr>
    </w:p>
    <w:p w14:paraId="0A848268" w14:textId="77777777" w:rsidR="006A680B" w:rsidRPr="00233502" w:rsidRDefault="006A680B" w:rsidP="006A680B">
      <w:pPr>
        <w:spacing w:after="0"/>
        <w:rPr>
          <w:rFonts w:ascii="Times New Roman" w:hAnsi="Times New Roman" w:cs="Times New Roman"/>
          <w:sz w:val="20"/>
        </w:rPr>
      </w:pPr>
      <w:r w:rsidRPr="00233502">
        <w:rPr>
          <w:rFonts w:ascii="Times New Roman" w:hAnsi="Times New Roman" w:cs="Times New Roman"/>
          <w:b/>
        </w:rPr>
        <w:t>ACADEMIC INTEGRITY</w:t>
      </w:r>
      <w:r w:rsidRPr="00233502">
        <w:rPr>
          <w:rStyle w:val="apple-style-span"/>
          <w:rFonts w:ascii="Times New Roman" w:hAnsi="Times New Roman" w:cs="Times New Roman"/>
          <w:bCs/>
          <w:iCs/>
        </w:rPr>
        <w:t xml:space="preserve">:  </w:t>
      </w:r>
      <w:r w:rsidRPr="00233502">
        <w:rPr>
          <w:rFonts w:ascii="Times New Roman" w:hAnsi="Times New Roman" w:cs="Times New Roman"/>
          <w:color w:val="000000"/>
        </w:rPr>
        <w:t xml:space="preserve">All students must strictly adhere to the Rutgers Academic Integrity Policy, which identifies and defines violations including cheating, fabrication, facilitating academic dishonesty, plagiarism, and denying others access to information or material. Full definitions of each of these violations, as well as the consequences of violating the Academic Integrity Policy, are available as part of the student handbook. For details see: </w:t>
      </w:r>
      <w:hyperlink r:id="rId6" w:history="1">
        <w:r w:rsidRPr="00C931A4">
          <w:rPr>
            <w:rStyle w:val="Hyperlink"/>
            <w:rFonts w:ascii="Times New Roman" w:hAnsi="Times New Roman" w:cs="Times New Roman"/>
          </w:rPr>
          <w:t>http://academicintegrity.rutgers.edu/academic-integrity-policy/</w:t>
        </w:r>
      </w:hyperlink>
      <w:r w:rsidRPr="00C931A4">
        <w:rPr>
          <w:rFonts w:ascii="Times New Roman" w:hAnsi="Times New Roman" w:cs="Times New Roman"/>
          <w:color w:val="000000"/>
        </w:rPr>
        <w:t>.</w:t>
      </w:r>
      <w:r w:rsidRPr="00233502">
        <w:rPr>
          <w:rFonts w:ascii="Times New Roman" w:hAnsi="Times New Roman" w:cs="Times New Roman"/>
          <w:color w:val="000000"/>
        </w:rPr>
        <w:t xml:space="preserve"> </w:t>
      </w:r>
      <w:r w:rsidRPr="00233502">
        <w:rPr>
          <w:rFonts w:ascii="Times New Roman" w:hAnsi="Times New Roman" w:cs="Times New Roman"/>
          <w:b/>
          <w:bCs/>
          <w:i/>
          <w:iCs/>
          <w:color w:val="000000"/>
        </w:rPr>
        <w:t>You are responsible for knowing what constitutes plagiarism and academic dishonesty.</w:t>
      </w:r>
    </w:p>
    <w:p w14:paraId="188B85E2" w14:textId="77777777" w:rsidR="006A680B" w:rsidRDefault="006A680B" w:rsidP="006A680B">
      <w:pPr>
        <w:pStyle w:val="PlainText"/>
        <w:rPr>
          <w:rFonts w:ascii="Times New Roman" w:hAnsi="Times New Roman"/>
          <w:sz w:val="22"/>
          <w:szCs w:val="22"/>
        </w:rPr>
      </w:pPr>
    </w:p>
    <w:p w14:paraId="3B9BE81F" w14:textId="77777777" w:rsidR="006A680B" w:rsidRDefault="006A680B" w:rsidP="006A680B">
      <w:pPr>
        <w:pStyle w:val="PlainText"/>
        <w:rPr>
          <w:rFonts w:ascii="Times New Roman" w:hAnsi="Times New Roman"/>
          <w:b/>
          <w:sz w:val="22"/>
          <w:szCs w:val="22"/>
        </w:rPr>
      </w:pPr>
      <w:r>
        <w:rPr>
          <w:rFonts w:ascii="Times New Roman" w:hAnsi="Times New Roman"/>
          <w:b/>
          <w:sz w:val="22"/>
          <w:szCs w:val="22"/>
        </w:rPr>
        <w:t>ACCOMMODATIONS:</w:t>
      </w:r>
    </w:p>
    <w:p w14:paraId="6724CFDE" w14:textId="77777777" w:rsidR="006A680B" w:rsidRPr="00C931A4" w:rsidRDefault="006A680B" w:rsidP="006A680B">
      <w:pPr>
        <w:autoSpaceDE w:val="0"/>
        <w:autoSpaceDN w:val="0"/>
        <w:adjustRightInd w:val="0"/>
        <w:spacing w:after="0" w:line="240" w:lineRule="auto"/>
        <w:rPr>
          <w:rFonts w:ascii="Times New Roman" w:hAnsi="Times New Roman" w:cs="Times New Roman"/>
          <w:i/>
          <w:iCs/>
        </w:rPr>
      </w:pPr>
      <w:r w:rsidRPr="00C931A4">
        <w:rPr>
          <w:rFonts w:ascii="Times New Roman" w:hAnsi="Times New Roman" w:cs="Times New Roman"/>
        </w:rPr>
        <w:t xml:space="preserve">Students with disabilities requesting accommodations must follow the procedures outlined at </w:t>
      </w:r>
      <w:hyperlink r:id="rId7" w:history="1">
        <w:r w:rsidRPr="00C931A4">
          <w:rPr>
            <w:rFonts w:ascii="Times New Roman" w:hAnsi="Times New Roman" w:cs="Times New Roman"/>
            <w:color w:val="0000FF"/>
            <w:u w:val="single"/>
          </w:rPr>
          <w:t>https://ods.rutgers.edu/students/registration-form</w:t>
        </w:r>
      </w:hyperlink>
      <w:r w:rsidRPr="00C931A4">
        <w:rPr>
          <w:rFonts w:ascii="Times New Roman" w:hAnsi="Times New Roman" w:cs="Times New Roman"/>
        </w:rPr>
        <w:t xml:space="preserve">. Full disability policies and procedures are at </w:t>
      </w:r>
      <w:hyperlink r:id="rId8" w:history="1">
        <w:r w:rsidRPr="00C931A4">
          <w:rPr>
            <w:rFonts w:ascii="Times New Roman" w:hAnsi="Times New Roman" w:cs="Times New Roman"/>
            <w:bCs/>
            <w:color w:val="0000FF"/>
            <w:u w:val="single"/>
          </w:rPr>
          <w:t>https://ods.rutgers.edu/</w:t>
        </w:r>
      </w:hyperlink>
      <w:r>
        <w:rPr>
          <w:rFonts w:ascii="Times New Roman" w:hAnsi="Times New Roman" w:cs="Times New Roman"/>
          <w:bCs/>
        </w:rPr>
        <w:t>.</w:t>
      </w:r>
    </w:p>
    <w:p w14:paraId="0A4752FD" w14:textId="77777777" w:rsidR="006A680B" w:rsidRPr="00DC64DE" w:rsidRDefault="006A680B" w:rsidP="006A680B">
      <w:pPr>
        <w:pStyle w:val="PlainText"/>
        <w:rPr>
          <w:rFonts w:ascii="Times New Roman" w:hAnsi="Times New Roman"/>
          <w:sz w:val="22"/>
          <w:szCs w:val="22"/>
        </w:rPr>
      </w:pPr>
    </w:p>
    <w:p w14:paraId="6D47777E" w14:textId="77777777" w:rsidR="006A680B" w:rsidRDefault="006A680B" w:rsidP="006A680B">
      <w:pPr>
        <w:pStyle w:val="PlainText"/>
        <w:rPr>
          <w:rFonts w:ascii="Times New Roman" w:hAnsi="Times New Roman"/>
          <w:b/>
          <w:sz w:val="22"/>
          <w:szCs w:val="22"/>
        </w:rPr>
      </w:pPr>
      <w:r>
        <w:rPr>
          <w:rFonts w:ascii="Times New Roman" w:hAnsi="Times New Roman"/>
          <w:b/>
          <w:sz w:val="22"/>
          <w:szCs w:val="22"/>
        </w:rPr>
        <w:t>GRADING</w:t>
      </w:r>
      <w:r w:rsidRPr="00DC64DE">
        <w:rPr>
          <w:rFonts w:ascii="Times New Roman" w:hAnsi="Times New Roman"/>
          <w:b/>
          <w:sz w:val="22"/>
          <w:szCs w:val="22"/>
        </w:rPr>
        <w:t xml:space="preserve">: </w:t>
      </w:r>
    </w:p>
    <w:p w14:paraId="69C016D4" w14:textId="77777777" w:rsidR="00B36C76" w:rsidRDefault="00B36C76" w:rsidP="006A680B">
      <w:pPr>
        <w:pStyle w:val="PlainText"/>
        <w:rPr>
          <w:rFonts w:ascii="Times New Roman" w:hAnsi="Times New Roman"/>
          <w:b/>
          <w:sz w:val="22"/>
          <w:szCs w:val="22"/>
        </w:rPr>
      </w:pPr>
    </w:p>
    <w:p w14:paraId="0938BF2D" w14:textId="77777777" w:rsidR="00B36C76" w:rsidRDefault="004F0669" w:rsidP="006A680B">
      <w:pPr>
        <w:pStyle w:val="PlainText"/>
        <w:rPr>
          <w:rFonts w:ascii="Times New Roman" w:hAnsi="Times New Roman"/>
          <w:sz w:val="22"/>
          <w:szCs w:val="22"/>
        </w:rPr>
      </w:pPr>
      <w:r>
        <w:rPr>
          <w:rFonts w:ascii="Times New Roman" w:hAnsi="Times New Roman"/>
          <w:sz w:val="22"/>
          <w:szCs w:val="22"/>
        </w:rPr>
        <w:lastRenderedPageBreak/>
        <w:t>Research</w:t>
      </w:r>
      <w:r w:rsidR="00B36C76">
        <w:rPr>
          <w:rFonts w:ascii="Times New Roman" w:hAnsi="Times New Roman"/>
          <w:sz w:val="22"/>
          <w:szCs w:val="22"/>
        </w:rPr>
        <w:t xml:space="preserve"> Paper:</w:t>
      </w:r>
      <w:r w:rsidR="00B36C76">
        <w:rPr>
          <w:rFonts w:ascii="Times New Roman" w:hAnsi="Times New Roman"/>
          <w:sz w:val="22"/>
          <w:szCs w:val="22"/>
        </w:rPr>
        <w:tab/>
      </w:r>
      <w:r w:rsidR="00B36C76">
        <w:rPr>
          <w:rFonts w:ascii="Times New Roman" w:hAnsi="Times New Roman"/>
          <w:sz w:val="22"/>
          <w:szCs w:val="22"/>
        </w:rPr>
        <w:tab/>
      </w:r>
      <w:r w:rsidR="00C44547">
        <w:rPr>
          <w:rFonts w:ascii="Times New Roman" w:hAnsi="Times New Roman"/>
          <w:sz w:val="22"/>
          <w:szCs w:val="22"/>
        </w:rPr>
        <w:t>40%</w:t>
      </w:r>
    </w:p>
    <w:p w14:paraId="610AD3FF" w14:textId="77777777" w:rsidR="00C44547" w:rsidRDefault="004F0669" w:rsidP="006A680B">
      <w:pPr>
        <w:pStyle w:val="PlainText"/>
        <w:rPr>
          <w:rFonts w:ascii="Times New Roman" w:hAnsi="Times New Roman"/>
          <w:sz w:val="22"/>
          <w:szCs w:val="22"/>
        </w:rPr>
      </w:pPr>
      <w:r>
        <w:rPr>
          <w:rFonts w:ascii="Times New Roman" w:hAnsi="Times New Roman"/>
          <w:sz w:val="22"/>
          <w:szCs w:val="22"/>
        </w:rPr>
        <w:t>Presentation:</w:t>
      </w:r>
      <w:r>
        <w:rPr>
          <w:rFonts w:ascii="Times New Roman" w:hAnsi="Times New Roman"/>
          <w:sz w:val="22"/>
          <w:szCs w:val="22"/>
        </w:rPr>
        <w:tab/>
      </w:r>
      <w:r>
        <w:rPr>
          <w:rFonts w:ascii="Times New Roman" w:hAnsi="Times New Roman"/>
          <w:sz w:val="22"/>
          <w:szCs w:val="22"/>
        </w:rPr>
        <w:tab/>
        <w:t>15</w:t>
      </w:r>
      <w:r w:rsidR="00C44547">
        <w:rPr>
          <w:rFonts w:ascii="Times New Roman" w:hAnsi="Times New Roman"/>
          <w:sz w:val="22"/>
          <w:szCs w:val="22"/>
        </w:rPr>
        <w:t>%</w:t>
      </w:r>
    </w:p>
    <w:p w14:paraId="7773D5BE" w14:textId="77777777" w:rsidR="00C44547" w:rsidRDefault="00C44547" w:rsidP="006A680B">
      <w:pPr>
        <w:pStyle w:val="PlainText"/>
        <w:rPr>
          <w:rFonts w:ascii="Times New Roman" w:hAnsi="Times New Roman"/>
          <w:sz w:val="22"/>
          <w:szCs w:val="22"/>
        </w:rPr>
      </w:pPr>
      <w:r>
        <w:rPr>
          <w:rFonts w:ascii="Times New Roman" w:hAnsi="Times New Roman"/>
          <w:sz w:val="22"/>
          <w:szCs w:val="22"/>
        </w:rPr>
        <w:t>Midterm Exam:</w:t>
      </w:r>
      <w:r>
        <w:rPr>
          <w:rFonts w:ascii="Times New Roman" w:hAnsi="Times New Roman"/>
          <w:sz w:val="22"/>
          <w:szCs w:val="22"/>
        </w:rPr>
        <w:tab/>
      </w:r>
      <w:r>
        <w:rPr>
          <w:rFonts w:ascii="Times New Roman" w:hAnsi="Times New Roman"/>
          <w:sz w:val="22"/>
          <w:szCs w:val="22"/>
        </w:rPr>
        <w:tab/>
        <w:t>20%</w:t>
      </w:r>
    </w:p>
    <w:p w14:paraId="31DBE0BF" w14:textId="77777777" w:rsidR="00C44547" w:rsidRDefault="004F0669" w:rsidP="006A680B">
      <w:pPr>
        <w:pStyle w:val="PlainText"/>
        <w:rPr>
          <w:rFonts w:ascii="Times New Roman" w:hAnsi="Times New Roman"/>
          <w:sz w:val="22"/>
          <w:szCs w:val="22"/>
        </w:rPr>
      </w:pPr>
      <w:r>
        <w:rPr>
          <w:rFonts w:ascii="Times New Roman" w:hAnsi="Times New Roman"/>
          <w:sz w:val="22"/>
          <w:szCs w:val="22"/>
        </w:rPr>
        <w:t>Leading Discussion:</w:t>
      </w:r>
      <w:r>
        <w:rPr>
          <w:rFonts w:ascii="Times New Roman" w:hAnsi="Times New Roman"/>
          <w:sz w:val="22"/>
          <w:szCs w:val="22"/>
        </w:rPr>
        <w:tab/>
        <w:t>10</w:t>
      </w:r>
      <w:r w:rsidR="00C44547">
        <w:rPr>
          <w:rFonts w:ascii="Times New Roman" w:hAnsi="Times New Roman"/>
          <w:sz w:val="22"/>
          <w:szCs w:val="22"/>
        </w:rPr>
        <w:t>%</w:t>
      </w:r>
    </w:p>
    <w:p w14:paraId="5B49C9A4" w14:textId="77777777" w:rsidR="00C44547" w:rsidRDefault="00C44547" w:rsidP="006A680B">
      <w:pPr>
        <w:pStyle w:val="PlainText"/>
        <w:rPr>
          <w:rFonts w:ascii="Times New Roman" w:hAnsi="Times New Roman"/>
          <w:sz w:val="22"/>
          <w:szCs w:val="22"/>
        </w:rPr>
      </w:pPr>
      <w:r>
        <w:rPr>
          <w:rFonts w:ascii="Times New Roman" w:hAnsi="Times New Roman"/>
          <w:sz w:val="22"/>
          <w:szCs w:val="22"/>
        </w:rPr>
        <w:t>Participation:</w:t>
      </w:r>
      <w:r>
        <w:rPr>
          <w:rFonts w:ascii="Times New Roman" w:hAnsi="Times New Roman"/>
          <w:sz w:val="22"/>
          <w:szCs w:val="22"/>
        </w:rPr>
        <w:tab/>
      </w:r>
      <w:r>
        <w:rPr>
          <w:rFonts w:ascii="Times New Roman" w:hAnsi="Times New Roman"/>
          <w:sz w:val="22"/>
          <w:szCs w:val="22"/>
        </w:rPr>
        <w:tab/>
        <w:t>15%</w:t>
      </w:r>
    </w:p>
    <w:p w14:paraId="38C972A5" w14:textId="77777777" w:rsidR="00C44547" w:rsidRDefault="00C44547" w:rsidP="006A680B">
      <w:pPr>
        <w:rPr>
          <w:rFonts w:ascii="Times New Roman" w:hAnsi="Times New Roman"/>
        </w:rPr>
      </w:pPr>
    </w:p>
    <w:p w14:paraId="233FE428" w14:textId="77777777" w:rsidR="00C44547" w:rsidRDefault="004F0669" w:rsidP="006A680B">
      <w:pPr>
        <w:rPr>
          <w:rFonts w:ascii="Times New Roman" w:hAnsi="Times New Roman"/>
        </w:rPr>
      </w:pPr>
      <w:r>
        <w:rPr>
          <w:rFonts w:ascii="Times New Roman" w:hAnsi="Times New Roman"/>
          <w:b/>
        </w:rPr>
        <w:t xml:space="preserve">Research Paper: </w:t>
      </w:r>
      <w:r>
        <w:rPr>
          <w:rFonts w:ascii="Times New Roman" w:hAnsi="Times New Roman"/>
        </w:rPr>
        <w:t xml:space="preserve">You may choose any topic relevant to this course, subject to my approval. This is an academic research paper. You must use scholarly sources from peer-reviewed journals, and cite them appropriately. The paper should be 15-20 pages in length. Papers that are longer than 20 pages will be penalized by an amount proportionate to the amount they exceed the page limit. </w:t>
      </w:r>
    </w:p>
    <w:p w14:paraId="65209F8E" w14:textId="77777777" w:rsidR="004F0669" w:rsidRDefault="004F0669" w:rsidP="006A680B">
      <w:pPr>
        <w:rPr>
          <w:rFonts w:ascii="Times New Roman" w:hAnsi="Times New Roman"/>
        </w:rPr>
      </w:pPr>
      <w:r>
        <w:rPr>
          <w:rFonts w:ascii="Times New Roman" w:hAnsi="Times New Roman"/>
          <w:b/>
        </w:rPr>
        <w:t xml:space="preserve">Presentation: </w:t>
      </w:r>
      <w:r>
        <w:rPr>
          <w:rFonts w:ascii="Times New Roman" w:hAnsi="Times New Roman"/>
        </w:rPr>
        <w:t xml:space="preserve">During the final meeting period, you will give a presentation to the class on the topic of your research paper. This presentation should last ~15 minutes, after which you will answer questions from your classmates and instructor. This grade will also be affected by how well you pay attention to your classmates’ presentations, and whether you ask them relevant questions. </w:t>
      </w:r>
    </w:p>
    <w:p w14:paraId="2F96004D" w14:textId="77777777" w:rsidR="004F0669" w:rsidRDefault="004F0669" w:rsidP="006A680B">
      <w:pPr>
        <w:rPr>
          <w:rFonts w:ascii="Times New Roman" w:hAnsi="Times New Roman"/>
        </w:rPr>
      </w:pPr>
      <w:r>
        <w:rPr>
          <w:rFonts w:ascii="Times New Roman" w:hAnsi="Times New Roman"/>
          <w:b/>
        </w:rPr>
        <w:t>Midterm Examination</w:t>
      </w:r>
      <w:r w:rsidRPr="00D156F5">
        <w:rPr>
          <w:rFonts w:ascii="Times New Roman" w:hAnsi="Times New Roman"/>
          <w:b/>
        </w:rPr>
        <w:t>:</w:t>
      </w:r>
      <w:r>
        <w:rPr>
          <w:rFonts w:ascii="Times New Roman" w:hAnsi="Times New Roman"/>
        </w:rPr>
        <w:t xml:space="preserve"> This exam will take place near the beginning of the course, not at the half way point. It will mark the end of the “lecture-like” portion of the class, and the turn towards the “seminar-like” portion. It will deal with all of the material discussed in the lecture portion of the course, as well as any assigned readings to that point.</w:t>
      </w:r>
    </w:p>
    <w:p w14:paraId="28964B29" w14:textId="77777777" w:rsidR="004F0669" w:rsidRDefault="004F0669" w:rsidP="006A680B">
      <w:pPr>
        <w:rPr>
          <w:rFonts w:ascii="Times New Roman" w:hAnsi="Times New Roman"/>
        </w:rPr>
      </w:pPr>
      <w:r>
        <w:rPr>
          <w:rFonts w:ascii="Times New Roman" w:hAnsi="Times New Roman"/>
          <w:b/>
        </w:rPr>
        <w:t>Leading Discussion:</w:t>
      </w:r>
      <w:r>
        <w:rPr>
          <w:rFonts w:ascii="Times New Roman" w:hAnsi="Times New Roman"/>
        </w:rPr>
        <w:t xml:space="preserve"> </w:t>
      </w:r>
      <w:r w:rsidR="00D156F5">
        <w:rPr>
          <w:rFonts w:ascii="Times New Roman" w:hAnsi="Times New Roman"/>
        </w:rPr>
        <w:t xml:space="preserve">During the first meeting, we will divide the topics of the course amongst the students. On your assigned day, you are responsible for leading the discussion of the readings. You should prepare a list of talking points, and questions to pose to your classmates. You should work on the assumption that your classmates have read the assigned material. </w:t>
      </w:r>
      <w:r w:rsidR="00D156F5" w:rsidRPr="00D156F5">
        <w:rPr>
          <w:rFonts w:ascii="Times New Roman" w:hAnsi="Times New Roman"/>
          <w:b/>
        </w:rPr>
        <w:t>The schedule is flexible</w:t>
      </w:r>
      <w:r w:rsidR="00D156F5">
        <w:rPr>
          <w:rFonts w:ascii="Times New Roman" w:hAnsi="Times New Roman"/>
        </w:rPr>
        <w:t>, and if you have an interest in a topic not on the list, speak with me and I may be able to accommodate you.</w:t>
      </w:r>
    </w:p>
    <w:p w14:paraId="28CE3EC9" w14:textId="77777777" w:rsidR="00D156F5" w:rsidRDefault="00D156F5" w:rsidP="006A680B">
      <w:pPr>
        <w:rPr>
          <w:rFonts w:ascii="Times New Roman" w:hAnsi="Times New Roman"/>
        </w:rPr>
      </w:pPr>
      <w:r>
        <w:rPr>
          <w:rFonts w:ascii="Times New Roman" w:hAnsi="Times New Roman"/>
          <w:b/>
        </w:rPr>
        <w:t xml:space="preserve">Participation: </w:t>
      </w:r>
      <w:r>
        <w:rPr>
          <w:rFonts w:ascii="Times New Roman" w:hAnsi="Times New Roman"/>
        </w:rPr>
        <w:t xml:space="preserve">The majority of this course is a discussion-based seminar. </w:t>
      </w:r>
      <w:r>
        <w:rPr>
          <w:rFonts w:ascii="Times New Roman" w:hAnsi="Times New Roman"/>
          <w:b/>
        </w:rPr>
        <w:t>You are expected to complete the readings for each class before the class.</w:t>
      </w:r>
      <w:r>
        <w:rPr>
          <w:rFonts w:ascii="Times New Roman" w:hAnsi="Times New Roman"/>
        </w:rPr>
        <w:t xml:space="preserve"> Readings will be </w:t>
      </w:r>
      <w:r w:rsidR="00A87008">
        <w:rPr>
          <w:rFonts w:ascii="Times New Roman" w:hAnsi="Times New Roman"/>
        </w:rPr>
        <w:t>examined</w:t>
      </w:r>
      <w:r>
        <w:rPr>
          <w:rFonts w:ascii="Times New Roman" w:hAnsi="Times New Roman"/>
        </w:rPr>
        <w:t xml:space="preserve"> </w:t>
      </w:r>
      <w:r w:rsidR="00A87008">
        <w:rPr>
          <w:rFonts w:ascii="Times New Roman" w:hAnsi="Times New Roman"/>
        </w:rPr>
        <w:t>thoroughly</w:t>
      </w:r>
      <w:r>
        <w:rPr>
          <w:rFonts w:ascii="Times New Roman" w:hAnsi="Times New Roman"/>
        </w:rPr>
        <w:t xml:space="preserve"> in class. When it is not your turn to lead the discussion, you are still expected to do the readings, and come prepared to discuss them and ask questions. Note that your participation during each class will reflect on your classmate who is leading the discussion.</w:t>
      </w:r>
    </w:p>
    <w:p w14:paraId="0B4B6529" w14:textId="77777777" w:rsidR="00D156F5" w:rsidRPr="00D156F5" w:rsidRDefault="00D156F5" w:rsidP="006A680B">
      <w:pPr>
        <w:rPr>
          <w:rFonts w:ascii="Times New Roman" w:hAnsi="Times New Roman"/>
        </w:rPr>
      </w:pPr>
    </w:p>
    <w:p w14:paraId="66749BF3" w14:textId="77777777" w:rsidR="00C44547" w:rsidRDefault="00C44547" w:rsidP="006A680B">
      <w:pPr>
        <w:rPr>
          <w:rFonts w:ascii="Times New Roman" w:hAnsi="Times New Roman"/>
        </w:rPr>
      </w:pPr>
      <w:r>
        <w:rPr>
          <w:rFonts w:ascii="Times New Roman" w:hAnsi="Times New Roman"/>
          <w:b/>
        </w:rPr>
        <w:t>REQUIRED READINGS:</w:t>
      </w:r>
    </w:p>
    <w:p w14:paraId="228FB31D" w14:textId="77777777" w:rsidR="00C44547" w:rsidRPr="00C44547" w:rsidRDefault="00C44547" w:rsidP="006A680B">
      <w:pPr>
        <w:rPr>
          <w:rFonts w:ascii="Times New Roman" w:hAnsi="Times New Roman"/>
        </w:rPr>
      </w:pPr>
      <w:r>
        <w:rPr>
          <w:rFonts w:ascii="Times New Roman" w:hAnsi="Times New Roman"/>
        </w:rPr>
        <w:t xml:space="preserve">Readings for each session will be posted on the course Sakai site. The course is heavily discussion based, and you are </w:t>
      </w:r>
      <w:r>
        <w:rPr>
          <w:rFonts w:ascii="Times New Roman" w:hAnsi="Times New Roman"/>
          <w:b/>
        </w:rPr>
        <w:t>expected</w:t>
      </w:r>
      <w:r>
        <w:rPr>
          <w:rFonts w:ascii="Times New Roman" w:hAnsi="Times New Roman"/>
        </w:rPr>
        <w:t xml:space="preserve"> to complete all readings before each course meeting.</w:t>
      </w:r>
    </w:p>
    <w:p w14:paraId="7DD72058" w14:textId="77777777" w:rsidR="00C44547" w:rsidRPr="00C44547" w:rsidRDefault="00C44547" w:rsidP="006A680B">
      <w:pPr>
        <w:rPr>
          <w:rFonts w:ascii="Times New Roman" w:hAnsi="Times New Roman"/>
        </w:rPr>
      </w:pPr>
    </w:p>
    <w:p w14:paraId="4100D4BE" w14:textId="77777777" w:rsidR="00C44547" w:rsidRDefault="00C44547" w:rsidP="006A680B">
      <w:pPr>
        <w:contextualSpacing/>
        <w:rPr>
          <w:rFonts w:ascii="Times New Roman" w:hAnsi="Times New Roman" w:cs="Times New Roman"/>
        </w:rPr>
      </w:pPr>
      <w:r>
        <w:rPr>
          <w:rFonts w:ascii="Times New Roman" w:hAnsi="Times New Roman" w:cs="Times New Roman"/>
          <w:b/>
        </w:rPr>
        <w:t>SCHEDULE</w:t>
      </w:r>
      <w:r>
        <w:rPr>
          <w:rFonts w:ascii="Times New Roman" w:hAnsi="Times New Roman" w:cs="Times New Roman"/>
        </w:rPr>
        <w:t>:</w:t>
      </w:r>
    </w:p>
    <w:p w14:paraId="57EE51C4" w14:textId="77777777" w:rsidR="00C44547" w:rsidRDefault="00C44547" w:rsidP="006A680B">
      <w:pPr>
        <w:contextualSpacing/>
        <w:rPr>
          <w:rFonts w:ascii="Times New Roman" w:hAnsi="Times New Roman" w:cs="Times New Roman"/>
        </w:rPr>
      </w:pPr>
    </w:p>
    <w:p w14:paraId="6CC3B6C0" w14:textId="77777777" w:rsidR="00C44547" w:rsidRDefault="00C44547" w:rsidP="006A680B">
      <w:pPr>
        <w:contextualSpacing/>
        <w:rPr>
          <w:rFonts w:ascii="Times New Roman" w:hAnsi="Times New Roman" w:cs="Times New Roman"/>
        </w:rPr>
      </w:pPr>
      <w:r>
        <w:rPr>
          <w:rFonts w:ascii="Times New Roman" w:hAnsi="Times New Roman" w:cs="Times New Roman"/>
        </w:rPr>
        <w:t>May 31: Introduction, stable isotope lecture.</w:t>
      </w:r>
    </w:p>
    <w:p w14:paraId="2B46C8D4" w14:textId="77777777" w:rsidR="00C44547" w:rsidRDefault="00C44547" w:rsidP="006A680B">
      <w:pPr>
        <w:contextualSpacing/>
        <w:rPr>
          <w:rFonts w:ascii="Times New Roman" w:hAnsi="Times New Roman" w:cs="Times New Roman"/>
        </w:rPr>
      </w:pPr>
    </w:p>
    <w:p w14:paraId="55934834" w14:textId="77777777" w:rsidR="00C44547" w:rsidRDefault="00C44547" w:rsidP="006A680B">
      <w:pPr>
        <w:contextualSpacing/>
        <w:rPr>
          <w:rFonts w:ascii="Times New Roman" w:hAnsi="Times New Roman" w:cs="Times New Roman"/>
        </w:rPr>
      </w:pPr>
      <w:r>
        <w:rPr>
          <w:rFonts w:ascii="Times New Roman" w:hAnsi="Times New Roman" w:cs="Times New Roman"/>
        </w:rPr>
        <w:t>June 2: Finish stable isotope le</w:t>
      </w:r>
      <w:r w:rsidR="00D156F5">
        <w:rPr>
          <w:rFonts w:ascii="Times New Roman" w:hAnsi="Times New Roman" w:cs="Times New Roman"/>
        </w:rPr>
        <w:t>cture, b</w:t>
      </w:r>
      <w:r w:rsidR="00A87008">
        <w:rPr>
          <w:rFonts w:ascii="Times New Roman" w:hAnsi="Times New Roman" w:cs="Times New Roman"/>
        </w:rPr>
        <w:t>egin article discussion</w:t>
      </w:r>
      <w:r w:rsidR="00D156F5">
        <w:rPr>
          <w:rFonts w:ascii="Times New Roman" w:hAnsi="Times New Roman" w:cs="Times New Roman"/>
        </w:rPr>
        <w:t>.</w:t>
      </w:r>
    </w:p>
    <w:p w14:paraId="0E45CEE8" w14:textId="77777777" w:rsidR="00C44547" w:rsidRDefault="00C44547" w:rsidP="006A680B">
      <w:pPr>
        <w:contextualSpacing/>
        <w:rPr>
          <w:rFonts w:ascii="Times New Roman" w:hAnsi="Times New Roman" w:cs="Times New Roman"/>
        </w:rPr>
      </w:pPr>
    </w:p>
    <w:p w14:paraId="271F4FDB" w14:textId="77777777" w:rsidR="00C44547" w:rsidRDefault="00C44547" w:rsidP="006A680B">
      <w:pPr>
        <w:contextualSpacing/>
        <w:rPr>
          <w:rFonts w:ascii="Times New Roman" w:hAnsi="Times New Roman" w:cs="Times New Roman"/>
        </w:rPr>
      </w:pPr>
      <w:r>
        <w:rPr>
          <w:rFonts w:ascii="Times New Roman" w:hAnsi="Times New Roman" w:cs="Times New Roman"/>
        </w:rPr>
        <w:t xml:space="preserve">June 7: Midterm exam, </w:t>
      </w:r>
      <w:r w:rsidR="00A87008">
        <w:rPr>
          <w:rFonts w:ascii="Times New Roman" w:hAnsi="Times New Roman" w:cs="Times New Roman"/>
        </w:rPr>
        <w:t>article discussion.</w:t>
      </w:r>
    </w:p>
    <w:p w14:paraId="77475986" w14:textId="77777777" w:rsidR="00C44547" w:rsidRDefault="00C44547" w:rsidP="006A680B">
      <w:pPr>
        <w:contextualSpacing/>
        <w:rPr>
          <w:rFonts w:ascii="Times New Roman" w:hAnsi="Times New Roman" w:cs="Times New Roman"/>
        </w:rPr>
      </w:pPr>
    </w:p>
    <w:p w14:paraId="07426923" w14:textId="77777777" w:rsidR="00C44547" w:rsidRDefault="00C44547" w:rsidP="006A680B">
      <w:pPr>
        <w:contextualSpacing/>
        <w:rPr>
          <w:rFonts w:ascii="Times New Roman" w:hAnsi="Times New Roman" w:cs="Times New Roman"/>
        </w:rPr>
      </w:pPr>
      <w:r>
        <w:rPr>
          <w:rFonts w:ascii="Times New Roman" w:hAnsi="Times New Roman" w:cs="Times New Roman"/>
        </w:rPr>
        <w:t>June 9:</w:t>
      </w:r>
      <w:r w:rsidR="00D156F5">
        <w:rPr>
          <w:rFonts w:ascii="Times New Roman" w:hAnsi="Times New Roman" w:cs="Times New Roman"/>
        </w:rPr>
        <w:t xml:space="preserve"> Stable Isotope Articles</w:t>
      </w:r>
    </w:p>
    <w:p w14:paraId="19C81625" w14:textId="77777777" w:rsidR="00C44547" w:rsidRDefault="00C44547" w:rsidP="006A680B">
      <w:pPr>
        <w:contextualSpacing/>
        <w:rPr>
          <w:rFonts w:ascii="Times New Roman" w:hAnsi="Times New Roman" w:cs="Times New Roman"/>
        </w:rPr>
      </w:pPr>
    </w:p>
    <w:p w14:paraId="2C064649" w14:textId="77777777" w:rsidR="00C44547" w:rsidRDefault="00C44547" w:rsidP="006A680B">
      <w:pPr>
        <w:contextualSpacing/>
        <w:rPr>
          <w:rFonts w:ascii="Times New Roman" w:hAnsi="Times New Roman" w:cs="Times New Roman"/>
        </w:rPr>
      </w:pPr>
      <w:r>
        <w:rPr>
          <w:rFonts w:ascii="Times New Roman" w:hAnsi="Times New Roman" w:cs="Times New Roman"/>
        </w:rPr>
        <w:t>June 14:</w:t>
      </w:r>
      <w:r w:rsidR="00D156F5">
        <w:rPr>
          <w:rFonts w:ascii="Times New Roman" w:hAnsi="Times New Roman" w:cs="Times New Roman"/>
        </w:rPr>
        <w:t xml:space="preserve"> Stable Isotope Articles</w:t>
      </w:r>
    </w:p>
    <w:p w14:paraId="07C324E2" w14:textId="77777777" w:rsidR="00C44547" w:rsidRDefault="00C44547" w:rsidP="006A680B">
      <w:pPr>
        <w:contextualSpacing/>
        <w:rPr>
          <w:rFonts w:ascii="Times New Roman" w:hAnsi="Times New Roman" w:cs="Times New Roman"/>
        </w:rPr>
      </w:pPr>
    </w:p>
    <w:p w14:paraId="646A94B7" w14:textId="77777777" w:rsidR="00C44547" w:rsidRDefault="00C44547" w:rsidP="006A680B">
      <w:pPr>
        <w:contextualSpacing/>
        <w:rPr>
          <w:rFonts w:ascii="Times New Roman" w:hAnsi="Times New Roman" w:cs="Times New Roman"/>
        </w:rPr>
      </w:pPr>
      <w:r>
        <w:rPr>
          <w:rFonts w:ascii="Times New Roman" w:hAnsi="Times New Roman" w:cs="Times New Roman"/>
        </w:rPr>
        <w:t>June 16:</w:t>
      </w:r>
      <w:r w:rsidR="00D156F5">
        <w:rPr>
          <w:rFonts w:ascii="Times New Roman" w:hAnsi="Times New Roman" w:cs="Times New Roman"/>
        </w:rPr>
        <w:t xml:space="preserve"> Stable Isotope Articles</w:t>
      </w:r>
    </w:p>
    <w:p w14:paraId="67D82D89" w14:textId="77777777" w:rsidR="00C44547" w:rsidRDefault="00C44547" w:rsidP="006A680B">
      <w:pPr>
        <w:contextualSpacing/>
        <w:rPr>
          <w:rFonts w:ascii="Times New Roman" w:hAnsi="Times New Roman" w:cs="Times New Roman"/>
        </w:rPr>
      </w:pPr>
    </w:p>
    <w:p w14:paraId="6B57C0AD" w14:textId="77777777" w:rsidR="00C44547" w:rsidRDefault="00C44547" w:rsidP="006A680B">
      <w:pPr>
        <w:contextualSpacing/>
        <w:rPr>
          <w:rFonts w:ascii="Times New Roman" w:hAnsi="Times New Roman" w:cs="Times New Roman"/>
        </w:rPr>
      </w:pPr>
      <w:r>
        <w:rPr>
          <w:rFonts w:ascii="Times New Roman" w:hAnsi="Times New Roman" w:cs="Times New Roman"/>
        </w:rPr>
        <w:t>June 21:</w:t>
      </w:r>
      <w:r w:rsidR="00D156F5">
        <w:rPr>
          <w:rFonts w:ascii="Times New Roman" w:hAnsi="Times New Roman" w:cs="Times New Roman"/>
        </w:rPr>
        <w:t xml:space="preserve"> Stable Isotope Articles</w:t>
      </w:r>
    </w:p>
    <w:p w14:paraId="208799DF" w14:textId="77777777" w:rsidR="00C44547" w:rsidRDefault="00C44547" w:rsidP="006A680B">
      <w:pPr>
        <w:contextualSpacing/>
        <w:rPr>
          <w:rFonts w:ascii="Times New Roman" w:hAnsi="Times New Roman" w:cs="Times New Roman"/>
        </w:rPr>
      </w:pPr>
    </w:p>
    <w:p w14:paraId="0D26BE95" w14:textId="77777777" w:rsidR="00C44547" w:rsidRDefault="00C44547" w:rsidP="006A680B">
      <w:pPr>
        <w:contextualSpacing/>
        <w:rPr>
          <w:rFonts w:ascii="Times New Roman" w:hAnsi="Times New Roman" w:cs="Times New Roman"/>
        </w:rPr>
      </w:pPr>
      <w:r>
        <w:rPr>
          <w:rFonts w:ascii="Times New Roman" w:hAnsi="Times New Roman" w:cs="Times New Roman"/>
        </w:rPr>
        <w:t>June 23:</w:t>
      </w:r>
      <w:r w:rsidR="00D156F5">
        <w:rPr>
          <w:rFonts w:ascii="Times New Roman" w:hAnsi="Times New Roman" w:cs="Times New Roman"/>
        </w:rPr>
        <w:t xml:space="preserve"> aDNA Articles</w:t>
      </w:r>
    </w:p>
    <w:p w14:paraId="226A00F2" w14:textId="77777777" w:rsidR="00C44547" w:rsidRDefault="00C44547" w:rsidP="006A680B">
      <w:pPr>
        <w:contextualSpacing/>
        <w:rPr>
          <w:rFonts w:ascii="Times New Roman" w:hAnsi="Times New Roman" w:cs="Times New Roman"/>
        </w:rPr>
      </w:pPr>
    </w:p>
    <w:p w14:paraId="57B2FAD6" w14:textId="77777777" w:rsidR="00C44547" w:rsidRDefault="00C44547" w:rsidP="006A680B">
      <w:pPr>
        <w:contextualSpacing/>
        <w:rPr>
          <w:rFonts w:ascii="Times New Roman" w:hAnsi="Times New Roman" w:cs="Times New Roman"/>
        </w:rPr>
      </w:pPr>
      <w:r>
        <w:rPr>
          <w:rFonts w:ascii="Times New Roman" w:hAnsi="Times New Roman" w:cs="Times New Roman"/>
        </w:rPr>
        <w:t>June 28:</w:t>
      </w:r>
      <w:r w:rsidR="00D156F5">
        <w:rPr>
          <w:rFonts w:ascii="Times New Roman" w:hAnsi="Times New Roman" w:cs="Times New Roman"/>
        </w:rPr>
        <w:t xml:space="preserve"> aDNA Articles</w:t>
      </w:r>
    </w:p>
    <w:p w14:paraId="084DC30E" w14:textId="77777777" w:rsidR="00C44547" w:rsidRDefault="00C44547" w:rsidP="006A680B">
      <w:pPr>
        <w:contextualSpacing/>
        <w:rPr>
          <w:rFonts w:ascii="Times New Roman" w:hAnsi="Times New Roman" w:cs="Times New Roman"/>
        </w:rPr>
      </w:pPr>
    </w:p>
    <w:p w14:paraId="2A40A55D" w14:textId="77777777" w:rsidR="00C44547" w:rsidRDefault="00C44547" w:rsidP="006A680B">
      <w:pPr>
        <w:contextualSpacing/>
        <w:rPr>
          <w:rFonts w:ascii="Times New Roman" w:hAnsi="Times New Roman" w:cs="Times New Roman"/>
        </w:rPr>
      </w:pPr>
      <w:r>
        <w:rPr>
          <w:rFonts w:ascii="Times New Roman" w:hAnsi="Times New Roman" w:cs="Times New Roman"/>
        </w:rPr>
        <w:t>June 30:</w:t>
      </w:r>
      <w:r w:rsidR="00D156F5">
        <w:rPr>
          <w:rFonts w:ascii="Times New Roman" w:hAnsi="Times New Roman" w:cs="Times New Roman"/>
        </w:rPr>
        <w:t xml:space="preserve"> aDNA Articles</w:t>
      </w:r>
    </w:p>
    <w:p w14:paraId="0D1499E2" w14:textId="77777777" w:rsidR="00C44547" w:rsidRDefault="00C44547" w:rsidP="006A680B">
      <w:pPr>
        <w:contextualSpacing/>
        <w:rPr>
          <w:rFonts w:ascii="Times New Roman" w:hAnsi="Times New Roman" w:cs="Times New Roman"/>
        </w:rPr>
      </w:pPr>
    </w:p>
    <w:p w14:paraId="6A60364F" w14:textId="77777777" w:rsidR="00C44547" w:rsidRDefault="00C44547" w:rsidP="006A680B">
      <w:pPr>
        <w:contextualSpacing/>
        <w:rPr>
          <w:rFonts w:ascii="Times New Roman" w:hAnsi="Times New Roman" w:cs="Times New Roman"/>
        </w:rPr>
      </w:pPr>
      <w:r>
        <w:rPr>
          <w:rFonts w:ascii="Times New Roman" w:hAnsi="Times New Roman" w:cs="Times New Roman"/>
        </w:rPr>
        <w:t>July 5:</w:t>
      </w:r>
      <w:r w:rsidR="00D156F5">
        <w:rPr>
          <w:rFonts w:ascii="Times New Roman" w:hAnsi="Times New Roman" w:cs="Times New Roman"/>
        </w:rPr>
        <w:t xml:space="preserve"> aDNA Articles</w:t>
      </w:r>
    </w:p>
    <w:p w14:paraId="08107248" w14:textId="77777777" w:rsidR="00C44547" w:rsidRDefault="00C44547" w:rsidP="006A680B">
      <w:pPr>
        <w:contextualSpacing/>
        <w:rPr>
          <w:rFonts w:ascii="Times New Roman" w:hAnsi="Times New Roman" w:cs="Times New Roman"/>
        </w:rPr>
      </w:pPr>
    </w:p>
    <w:p w14:paraId="79FCF81D" w14:textId="77777777" w:rsidR="00C44547" w:rsidRDefault="00C44547" w:rsidP="006A680B">
      <w:pPr>
        <w:contextualSpacing/>
        <w:rPr>
          <w:rFonts w:ascii="Times New Roman" w:hAnsi="Times New Roman" w:cs="Times New Roman"/>
        </w:rPr>
      </w:pPr>
      <w:r>
        <w:rPr>
          <w:rFonts w:ascii="Times New Roman" w:hAnsi="Times New Roman" w:cs="Times New Roman"/>
        </w:rPr>
        <w:t>July 7:</w:t>
      </w:r>
      <w:r w:rsidR="00D156F5">
        <w:rPr>
          <w:rFonts w:ascii="Times New Roman" w:hAnsi="Times New Roman" w:cs="Times New Roman"/>
        </w:rPr>
        <w:t xml:space="preserve"> Presentations, discussion.</w:t>
      </w:r>
    </w:p>
    <w:p w14:paraId="78C76712" w14:textId="77777777" w:rsidR="00C44547" w:rsidRPr="00C44547" w:rsidRDefault="00C44547" w:rsidP="006A680B">
      <w:pPr>
        <w:contextualSpacing/>
        <w:rPr>
          <w:rFonts w:ascii="Times New Roman" w:hAnsi="Times New Roman" w:cs="Times New Roman"/>
        </w:rPr>
      </w:pPr>
    </w:p>
    <w:p w14:paraId="14CA052B" w14:textId="77777777" w:rsidR="00C44547" w:rsidRDefault="00C44547" w:rsidP="006A680B">
      <w:pPr>
        <w:contextualSpacing/>
        <w:rPr>
          <w:rFonts w:ascii="Times New Roman" w:hAnsi="Times New Roman" w:cs="Times New Roman"/>
          <w:b/>
        </w:rPr>
      </w:pPr>
    </w:p>
    <w:p w14:paraId="2534FE31" w14:textId="77777777" w:rsidR="006A680B" w:rsidRPr="00C931A4" w:rsidRDefault="006A680B" w:rsidP="006A680B">
      <w:pPr>
        <w:contextualSpacing/>
        <w:rPr>
          <w:rFonts w:ascii="Times New Roman" w:hAnsi="Times New Roman" w:cs="Times New Roman"/>
          <w:b/>
        </w:rPr>
      </w:pPr>
      <w:r w:rsidRPr="00C931A4">
        <w:rPr>
          <w:rFonts w:ascii="Times New Roman" w:hAnsi="Times New Roman" w:cs="Times New Roman"/>
          <w:b/>
        </w:rPr>
        <w:t>STUDENT WELLNESS SERVICES</w:t>
      </w:r>
    </w:p>
    <w:p w14:paraId="7D0860C9" w14:textId="77777777" w:rsidR="006A680B" w:rsidRDefault="006A680B" w:rsidP="006A680B">
      <w:pPr>
        <w:contextualSpacing/>
        <w:rPr>
          <w:rFonts w:ascii="Times New Roman" w:hAnsi="Times New Roman" w:cs="Times New Roman"/>
          <w:b/>
          <w:u w:val="single"/>
        </w:rPr>
      </w:pPr>
    </w:p>
    <w:p w14:paraId="4575E7B2" w14:textId="77777777" w:rsidR="006A680B" w:rsidRPr="00C931A4" w:rsidRDefault="00DC2DE5" w:rsidP="006A680B">
      <w:pPr>
        <w:contextualSpacing/>
        <w:rPr>
          <w:rFonts w:ascii="Times New Roman" w:hAnsi="Times New Roman" w:cs="Times New Roman"/>
        </w:rPr>
      </w:pPr>
      <w:hyperlink r:id="rId9">
        <w:r w:rsidR="006A680B" w:rsidRPr="00C931A4">
          <w:rPr>
            <w:rStyle w:val="Hyperlink"/>
            <w:rFonts w:ascii="Times New Roman" w:hAnsi="Times New Roman" w:cs="Times New Roman"/>
            <w:b/>
          </w:rPr>
          <w:t>Just In Case Web App</w:t>
        </w:r>
      </w:hyperlink>
    </w:p>
    <w:p w14:paraId="57466810" w14:textId="77777777" w:rsidR="006A680B" w:rsidRPr="00C931A4" w:rsidRDefault="00DC2DE5" w:rsidP="006A680B">
      <w:pPr>
        <w:contextualSpacing/>
        <w:rPr>
          <w:rFonts w:ascii="Times New Roman" w:hAnsi="Times New Roman" w:cs="Times New Roman"/>
        </w:rPr>
      </w:pPr>
      <w:hyperlink r:id="rId10">
        <w:r w:rsidR="006A680B" w:rsidRPr="00C931A4">
          <w:rPr>
            <w:rStyle w:val="Hyperlink"/>
            <w:rFonts w:ascii="Times New Roman" w:hAnsi="Times New Roman" w:cs="Times New Roman"/>
          </w:rPr>
          <w:t>http://codu.co/cee05e</w:t>
        </w:r>
      </w:hyperlink>
      <w:r w:rsidR="006A680B" w:rsidRPr="00C931A4">
        <w:rPr>
          <w:rFonts w:ascii="Times New Roman" w:hAnsi="Times New Roman" w:cs="Times New Roman"/>
          <w:u w:val="single"/>
        </w:rPr>
        <w:t xml:space="preserve"> </w:t>
      </w:r>
    </w:p>
    <w:p w14:paraId="431303D5" w14:textId="77777777" w:rsidR="006A680B" w:rsidRPr="00C931A4" w:rsidRDefault="006A680B" w:rsidP="006A680B">
      <w:pPr>
        <w:contextualSpacing/>
        <w:rPr>
          <w:rFonts w:ascii="Times New Roman" w:hAnsi="Times New Roman" w:cs="Times New Roman"/>
        </w:rPr>
      </w:pPr>
      <w:r w:rsidRPr="00C931A4">
        <w:rPr>
          <w:rFonts w:ascii="Times New Roman" w:hAnsi="Times New Roman" w:cs="Times New Roman"/>
        </w:rPr>
        <w:t>Access helpful mental health information and resources for yourself or a friend in a mental health crisis on your smartphone or tablet and easily contact CAPS or RUPD.</w:t>
      </w:r>
    </w:p>
    <w:p w14:paraId="4B86C9EF" w14:textId="77777777" w:rsidR="006A680B" w:rsidRPr="00C931A4" w:rsidRDefault="006A680B" w:rsidP="006A680B">
      <w:pPr>
        <w:contextualSpacing/>
        <w:rPr>
          <w:rFonts w:ascii="Times New Roman" w:hAnsi="Times New Roman" w:cs="Times New Roman"/>
        </w:rPr>
      </w:pPr>
      <w:r w:rsidRPr="00C931A4">
        <w:rPr>
          <w:rFonts w:ascii="Times New Roman" w:hAnsi="Times New Roman" w:cs="Times New Roman"/>
        </w:rPr>
        <w:t xml:space="preserve"> </w:t>
      </w:r>
    </w:p>
    <w:p w14:paraId="0CFDC193" w14:textId="77777777" w:rsidR="006A680B" w:rsidRPr="00C931A4" w:rsidRDefault="006A680B" w:rsidP="006A680B">
      <w:pPr>
        <w:contextualSpacing/>
        <w:rPr>
          <w:rFonts w:ascii="Times New Roman" w:hAnsi="Times New Roman" w:cs="Times New Roman"/>
        </w:rPr>
      </w:pPr>
      <w:r w:rsidRPr="00C931A4">
        <w:rPr>
          <w:rFonts w:ascii="Times New Roman" w:hAnsi="Times New Roman" w:cs="Times New Roman"/>
          <w:b/>
          <w:u w:val="single"/>
        </w:rPr>
        <w:t>Counseling, ADAP &amp; Psychiatric Services (CAPS)</w:t>
      </w:r>
    </w:p>
    <w:p w14:paraId="7DF7DF84" w14:textId="77777777" w:rsidR="006A680B" w:rsidRPr="00C931A4" w:rsidRDefault="006A680B" w:rsidP="006A680B">
      <w:pPr>
        <w:contextualSpacing/>
        <w:rPr>
          <w:rFonts w:ascii="Times New Roman" w:hAnsi="Times New Roman" w:cs="Times New Roman"/>
        </w:rPr>
      </w:pPr>
      <w:r w:rsidRPr="00C931A4">
        <w:rPr>
          <w:rFonts w:ascii="Times New Roman" w:hAnsi="Times New Roman" w:cs="Times New Roman"/>
          <w:b/>
        </w:rPr>
        <w:t xml:space="preserve">(848) 932-7884 / 17 Senior Street, New Brunswick, NJ 08901/ </w:t>
      </w:r>
      <w:hyperlink r:id="rId11" w:history="1">
        <w:r w:rsidRPr="00C931A4">
          <w:rPr>
            <w:rStyle w:val="Hyperlink"/>
            <w:rFonts w:ascii="Times New Roman" w:hAnsi="Times New Roman" w:cs="Times New Roman"/>
            <w:b/>
          </w:rPr>
          <w:t>www.rhscaps.rutgers.edu/</w:t>
        </w:r>
      </w:hyperlink>
      <w:r w:rsidRPr="00C931A4">
        <w:rPr>
          <w:rFonts w:ascii="Times New Roman" w:hAnsi="Times New Roman" w:cs="Times New Roman"/>
          <w:b/>
        </w:rPr>
        <w:t xml:space="preserve"> </w:t>
      </w:r>
    </w:p>
    <w:p w14:paraId="2946D738" w14:textId="77777777" w:rsidR="006A680B" w:rsidRPr="00C931A4" w:rsidRDefault="006A680B" w:rsidP="006A680B">
      <w:pPr>
        <w:contextualSpacing/>
        <w:rPr>
          <w:rFonts w:ascii="Times New Roman" w:hAnsi="Times New Roman" w:cs="Times New Roman"/>
        </w:rPr>
      </w:pPr>
      <w:r w:rsidRPr="00C931A4">
        <w:rPr>
          <w:rFonts w:ascii="Times New Roman" w:hAnsi="Times New Roman" w:cs="Times New Roman"/>
        </w:rPr>
        <w:t xml:space="preserve">CAPS is a University mental health support service that includes counseling, alcohol and other drug assistance, and psychiatric services staffed by a team of professional within Rutgers Health services to support students’ efforts to succeed at Rutgers University. </w:t>
      </w:r>
      <w:proofErr w:type="gramStart"/>
      <w:r w:rsidRPr="00C931A4">
        <w:rPr>
          <w:rFonts w:ascii="Times New Roman" w:hAnsi="Times New Roman" w:cs="Times New Roman"/>
        </w:rPr>
        <w:t>CAPS offers</w:t>
      </w:r>
      <w:proofErr w:type="gramEnd"/>
      <w:r w:rsidRPr="00C931A4">
        <w:rPr>
          <w:rFonts w:ascii="Times New Roman" w:hAnsi="Times New Roman" w:cs="Times New Roman"/>
        </w:rPr>
        <w:t xml:space="preserve"> a variety of services that include: individual therapy, group therapy and workshops, crisis intervention, referral to specialists in the community and consultation and collaboration with campus partners. </w:t>
      </w:r>
    </w:p>
    <w:p w14:paraId="1DBB5A62" w14:textId="77777777" w:rsidR="006A680B" w:rsidRPr="00C931A4" w:rsidRDefault="006A680B" w:rsidP="006A680B">
      <w:pPr>
        <w:contextualSpacing/>
        <w:rPr>
          <w:rFonts w:ascii="Times New Roman" w:hAnsi="Times New Roman" w:cs="Times New Roman"/>
        </w:rPr>
      </w:pPr>
    </w:p>
    <w:p w14:paraId="37872FAD" w14:textId="77777777" w:rsidR="006A680B" w:rsidRPr="00C931A4" w:rsidRDefault="006A680B" w:rsidP="006A680B">
      <w:pPr>
        <w:contextualSpacing/>
        <w:rPr>
          <w:rFonts w:ascii="Times New Roman" w:hAnsi="Times New Roman" w:cs="Times New Roman"/>
        </w:rPr>
      </w:pPr>
      <w:r w:rsidRPr="00C931A4">
        <w:rPr>
          <w:rFonts w:ascii="Times New Roman" w:hAnsi="Times New Roman" w:cs="Times New Roman"/>
          <w:b/>
          <w:u w:val="single"/>
        </w:rPr>
        <w:t>Violence Prevention &amp; Victim Assistance (VPVA)</w:t>
      </w:r>
    </w:p>
    <w:p w14:paraId="583CE407" w14:textId="77777777" w:rsidR="006A680B" w:rsidRPr="00C931A4" w:rsidRDefault="006A680B" w:rsidP="006A680B">
      <w:pPr>
        <w:contextualSpacing/>
        <w:rPr>
          <w:rFonts w:ascii="Times New Roman" w:hAnsi="Times New Roman" w:cs="Times New Roman"/>
        </w:rPr>
      </w:pPr>
      <w:r w:rsidRPr="00C931A4">
        <w:rPr>
          <w:rFonts w:ascii="Times New Roman" w:hAnsi="Times New Roman" w:cs="Times New Roman"/>
          <w:b/>
        </w:rPr>
        <w:t xml:space="preserve">(848) 932-1181 / 3 Bartlett Street, New Brunswick, NJ 08901 / </w:t>
      </w:r>
      <w:hyperlink r:id="rId12" w:history="1">
        <w:r w:rsidRPr="00C931A4">
          <w:rPr>
            <w:rStyle w:val="Hyperlink"/>
            <w:rFonts w:ascii="Times New Roman" w:hAnsi="Times New Roman" w:cs="Times New Roman"/>
            <w:b/>
          </w:rPr>
          <w:t>www.vpva.rutgers.edu/</w:t>
        </w:r>
      </w:hyperlink>
      <w:r w:rsidRPr="00C931A4">
        <w:rPr>
          <w:rFonts w:ascii="Times New Roman" w:hAnsi="Times New Roman" w:cs="Times New Roman"/>
          <w:b/>
        </w:rPr>
        <w:t xml:space="preserve"> </w:t>
      </w:r>
    </w:p>
    <w:p w14:paraId="3304B4C3" w14:textId="77777777" w:rsidR="006A680B" w:rsidRPr="00C931A4" w:rsidRDefault="006A680B" w:rsidP="006A680B">
      <w:pPr>
        <w:contextualSpacing/>
        <w:rPr>
          <w:rFonts w:ascii="Times New Roman" w:hAnsi="Times New Roman" w:cs="Times New Roman"/>
        </w:rPr>
      </w:pPr>
      <w:r w:rsidRPr="00C931A4">
        <w:rPr>
          <w:rFonts w:ascii="Times New Roman" w:hAnsi="Times New Roman" w:cs="Times New Roman"/>
        </w:rP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p>
    <w:p w14:paraId="56977CF9" w14:textId="77777777" w:rsidR="006A680B" w:rsidRPr="00C931A4" w:rsidRDefault="006A680B" w:rsidP="006A680B">
      <w:pPr>
        <w:contextualSpacing/>
        <w:rPr>
          <w:rFonts w:ascii="Times New Roman" w:hAnsi="Times New Roman" w:cs="Times New Roman"/>
        </w:rPr>
      </w:pPr>
      <w:r w:rsidRPr="00C931A4">
        <w:rPr>
          <w:rFonts w:ascii="Times New Roman" w:hAnsi="Times New Roman" w:cs="Times New Roman"/>
        </w:rPr>
        <w:t xml:space="preserve"> </w:t>
      </w:r>
    </w:p>
    <w:p w14:paraId="0CA23806" w14:textId="77777777" w:rsidR="006A680B" w:rsidRPr="00C931A4" w:rsidRDefault="006A680B" w:rsidP="006A680B">
      <w:pPr>
        <w:contextualSpacing/>
        <w:rPr>
          <w:rFonts w:ascii="Times New Roman" w:hAnsi="Times New Roman" w:cs="Times New Roman"/>
        </w:rPr>
      </w:pPr>
      <w:r w:rsidRPr="00C931A4">
        <w:rPr>
          <w:rFonts w:ascii="Times New Roman" w:hAnsi="Times New Roman" w:cs="Times New Roman"/>
          <w:b/>
          <w:u w:val="single"/>
        </w:rPr>
        <w:lastRenderedPageBreak/>
        <w:t>Disability Services</w:t>
      </w:r>
    </w:p>
    <w:p w14:paraId="464BF04F" w14:textId="77777777" w:rsidR="006A680B" w:rsidRPr="00C931A4" w:rsidRDefault="006A680B" w:rsidP="006A680B">
      <w:pPr>
        <w:contextualSpacing/>
        <w:rPr>
          <w:rFonts w:ascii="Times New Roman" w:hAnsi="Times New Roman" w:cs="Times New Roman"/>
        </w:rPr>
      </w:pPr>
      <w:r w:rsidRPr="00C931A4">
        <w:rPr>
          <w:rFonts w:ascii="Times New Roman" w:hAnsi="Times New Roman" w:cs="Times New Roman"/>
        </w:rPr>
        <w:t xml:space="preserve"> (</w:t>
      </w:r>
      <w:r w:rsidRPr="00C931A4">
        <w:rPr>
          <w:rFonts w:ascii="Times New Roman" w:hAnsi="Times New Roman" w:cs="Times New Roman"/>
          <w:b/>
        </w:rPr>
        <w:t xml:space="preserve">848) 445-6800 / Lucy Stone Hall, Suite A145, Livingston Campus, 54 Joyce Kilmer Avenue, Piscataway, NJ 08854 /  </w:t>
      </w:r>
      <w:hyperlink r:id="rId13" w:history="1">
        <w:r w:rsidRPr="00C931A4">
          <w:rPr>
            <w:rStyle w:val="Hyperlink"/>
            <w:rFonts w:ascii="Times New Roman" w:hAnsi="Times New Roman" w:cs="Times New Roman"/>
            <w:b/>
          </w:rPr>
          <w:t>https://ods.rutgers.edu/</w:t>
        </w:r>
      </w:hyperlink>
      <w:r w:rsidRPr="00C931A4">
        <w:rPr>
          <w:rFonts w:ascii="Times New Roman" w:hAnsi="Times New Roman" w:cs="Times New Roman"/>
          <w:b/>
        </w:rPr>
        <w:t xml:space="preserve"> </w:t>
      </w:r>
    </w:p>
    <w:p w14:paraId="6A4ECE07" w14:textId="77777777" w:rsidR="006A680B" w:rsidRPr="00C931A4" w:rsidRDefault="006A680B" w:rsidP="006A680B">
      <w:pPr>
        <w:contextualSpacing/>
        <w:rPr>
          <w:rFonts w:ascii="Times New Roman" w:hAnsi="Times New Roman" w:cs="Times New Roman"/>
        </w:rPr>
      </w:pPr>
      <w:r w:rsidRPr="00C931A4">
        <w:rPr>
          <w:rFonts w:ascii="Times New Roman" w:hAnsi="Times New Roman" w:cs="Times New Roman"/>
        </w:rPr>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14" w:history="1">
        <w:r w:rsidRPr="00C931A4">
          <w:rPr>
            <w:rStyle w:val="Hyperlink"/>
            <w:rFonts w:ascii="Times New Roman" w:hAnsi="Times New Roman" w:cs="Times New Roman"/>
          </w:rPr>
          <w:t>https://ods.rutgers.edu/students/documentation-guidelines</w:t>
        </w:r>
      </w:hyperlink>
      <w:r w:rsidRPr="00C931A4">
        <w:rPr>
          <w:rFonts w:ascii="Times New Roman" w:hAnsi="Times New Roman" w:cs="Times New Roman"/>
        </w:rPr>
        <w:t xml:space="preserve">.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15" w:history="1">
        <w:r w:rsidRPr="00C931A4">
          <w:rPr>
            <w:rStyle w:val="Hyperlink"/>
            <w:rFonts w:ascii="Times New Roman" w:hAnsi="Times New Roman" w:cs="Times New Roman"/>
          </w:rPr>
          <w:t>https://ods.rutgers.edu/students/registration-form</w:t>
        </w:r>
      </w:hyperlink>
      <w:r w:rsidRPr="00C931A4">
        <w:rPr>
          <w:rFonts w:ascii="Times New Roman" w:hAnsi="Times New Roman" w:cs="Times New Roman"/>
        </w:rPr>
        <w:t>.</w:t>
      </w:r>
    </w:p>
    <w:p w14:paraId="6C42DFBF" w14:textId="77777777" w:rsidR="006A680B" w:rsidRPr="00C931A4" w:rsidRDefault="006A680B" w:rsidP="006A680B">
      <w:pPr>
        <w:contextualSpacing/>
        <w:rPr>
          <w:rFonts w:ascii="Times New Roman" w:hAnsi="Times New Roman" w:cs="Times New Roman"/>
        </w:rPr>
      </w:pPr>
    </w:p>
    <w:p w14:paraId="5C8E903B" w14:textId="77777777" w:rsidR="006A680B" w:rsidRPr="00C931A4" w:rsidRDefault="006A680B" w:rsidP="006A680B">
      <w:pPr>
        <w:contextualSpacing/>
        <w:rPr>
          <w:rFonts w:ascii="Times New Roman" w:hAnsi="Times New Roman" w:cs="Times New Roman"/>
        </w:rPr>
      </w:pPr>
      <w:r w:rsidRPr="00C931A4">
        <w:rPr>
          <w:rFonts w:ascii="Times New Roman" w:hAnsi="Times New Roman" w:cs="Times New Roman"/>
          <w:b/>
          <w:u w:val="single"/>
        </w:rPr>
        <w:t>Scarlet Listeners</w:t>
      </w:r>
    </w:p>
    <w:p w14:paraId="64400C5C" w14:textId="77777777" w:rsidR="006A680B" w:rsidRPr="00C931A4" w:rsidRDefault="006A680B" w:rsidP="006A680B">
      <w:pPr>
        <w:contextualSpacing/>
        <w:rPr>
          <w:rFonts w:ascii="Times New Roman" w:hAnsi="Times New Roman" w:cs="Times New Roman"/>
        </w:rPr>
      </w:pPr>
      <w:r w:rsidRPr="00C931A4">
        <w:rPr>
          <w:rFonts w:ascii="Times New Roman" w:hAnsi="Times New Roman" w:cs="Times New Roman"/>
          <w:b/>
          <w:u w:val="single"/>
        </w:rPr>
        <w:t xml:space="preserve">(732) 247-5555 / </w:t>
      </w:r>
      <w:hyperlink r:id="rId16" w:history="1">
        <w:r w:rsidRPr="00C931A4">
          <w:rPr>
            <w:rStyle w:val="Hyperlink"/>
            <w:rFonts w:ascii="Times New Roman" w:hAnsi="Times New Roman" w:cs="Times New Roman"/>
            <w:b/>
          </w:rPr>
          <w:t>http://www.scarletlisteners.com/</w:t>
        </w:r>
      </w:hyperlink>
      <w:r w:rsidRPr="00C931A4">
        <w:rPr>
          <w:rFonts w:ascii="Times New Roman" w:hAnsi="Times New Roman" w:cs="Times New Roman"/>
          <w:b/>
          <w:u w:val="single"/>
        </w:rPr>
        <w:t xml:space="preserve"> </w:t>
      </w:r>
    </w:p>
    <w:p w14:paraId="082718F7" w14:textId="77777777" w:rsidR="006A680B" w:rsidRPr="00C931A4" w:rsidRDefault="006A680B" w:rsidP="006A680B">
      <w:pPr>
        <w:contextualSpacing/>
        <w:rPr>
          <w:rFonts w:ascii="Times New Roman" w:hAnsi="Times New Roman" w:cs="Times New Roman"/>
        </w:rPr>
      </w:pPr>
      <w:r w:rsidRPr="00C931A4">
        <w:rPr>
          <w:rFonts w:ascii="Times New Roman" w:hAnsi="Times New Roman" w:cs="Times New Roman"/>
        </w:rPr>
        <w:t xml:space="preserve">Free and confidential peer counseling and referral hotline, providing a comforting and supportive safe space. </w:t>
      </w:r>
    </w:p>
    <w:p w14:paraId="5EF572A7" w14:textId="77777777" w:rsidR="006A680B" w:rsidRDefault="006A680B" w:rsidP="006A680B">
      <w:pPr>
        <w:rPr>
          <w:rFonts w:ascii="Times New Roman" w:hAnsi="Times New Roman" w:cs="Times New Roman"/>
          <w:sz w:val="24"/>
          <w:szCs w:val="24"/>
        </w:rPr>
      </w:pPr>
    </w:p>
    <w:p w14:paraId="093C4FFB" w14:textId="77777777" w:rsidR="006A680B" w:rsidRPr="003614B2" w:rsidRDefault="006A680B" w:rsidP="006A680B">
      <w:pPr>
        <w:pStyle w:val="PlainText"/>
        <w:rPr>
          <w:rFonts w:ascii="Times New Roman" w:hAnsi="Times New Roman" w:cs="Times New Roman"/>
          <w:sz w:val="24"/>
          <w:szCs w:val="24"/>
        </w:rPr>
      </w:pPr>
    </w:p>
    <w:p w14:paraId="69D50575" w14:textId="77777777" w:rsidR="00612905" w:rsidRDefault="00612905"/>
    <w:sectPr w:rsidR="00612905" w:rsidSect="006A680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07B7"/>
    <w:multiLevelType w:val="hybridMultilevel"/>
    <w:tmpl w:val="6D68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0B"/>
    <w:rsid w:val="004F0669"/>
    <w:rsid w:val="00595178"/>
    <w:rsid w:val="00612905"/>
    <w:rsid w:val="006A680B"/>
    <w:rsid w:val="00995CA9"/>
    <w:rsid w:val="00A87008"/>
    <w:rsid w:val="00B36C76"/>
    <w:rsid w:val="00C44547"/>
    <w:rsid w:val="00D156F5"/>
    <w:rsid w:val="00DC2DE5"/>
    <w:rsid w:val="00FE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91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0B"/>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68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680B"/>
    <w:rPr>
      <w:rFonts w:ascii="Consolas" w:hAnsi="Consolas" w:cstheme="minorBidi"/>
      <w:sz w:val="21"/>
      <w:szCs w:val="21"/>
    </w:rPr>
  </w:style>
  <w:style w:type="character" w:styleId="Hyperlink">
    <w:name w:val="Hyperlink"/>
    <w:basedOn w:val="DefaultParagraphFont"/>
    <w:rsid w:val="006A680B"/>
    <w:rPr>
      <w:color w:val="0000FF"/>
      <w:u w:val="single"/>
    </w:rPr>
  </w:style>
  <w:style w:type="table" w:styleId="TableGrid">
    <w:name w:val="Table Grid"/>
    <w:basedOn w:val="TableNormal"/>
    <w:uiPriority w:val="59"/>
    <w:rsid w:val="006A68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rsid w:val="006A680B"/>
    <w:rPr>
      <w:rFonts w:eastAsia="Times New Roman"/>
      <w:sz w:val="20"/>
      <w:szCs w:val="20"/>
    </w:rPr>
  </w:style>
  <w:style w:type="character" w:customStyle="1" w:styleId="apple-style-span">
    <w:name w:val="apple-style-span"/>
    <w:basedOn w:val="DefaultParagraphFont"/>
    <w:rsid w:val="006A680B"/>
  </w:style>
  <w:style w:type="paragraph" w:customStyle="1" w:styleId="Style-26">
    <w:name w:val="Style-26"/>
    <w:rsid w:val="006A680B"/>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0B"/>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68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680B"/>
    <w:rPr>
      <w:rFonts w:ascii="Consolas" w:hAnsi="Consolas" w:cstheme="minorBidi"/>
      <w:sz w:val="21"/>
      <w:szCs w:val="21"/>
    </w:rPr>
  </w:style>
  <w:style w:type="character" w:styleId="Hyperlink">
    <w:name w:val="Hyperlink"/>
    <w:basedOn w:val="DefaultParagraphFont"/>
    <w:rsid w:val="006A680B"/>
    <w:rPr>
      <w:color w:val="0000FF"/>
      <w:u w:val="single"/>
    </w:rPr>
  </w:style>
  <w:style w:type="table" w:styleId="TableGrid">
    <w:name w:val="Table Grid"/>
    <w:basedOn w:val="TableNormal"/>
    <w:uiPriority w:val="59"/>
    <w:rsid w:val="006A68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rsid w:val="006A680B"/>
    <w:rPr>
      <w:rFonts w:eastAsia="Times New Roman"/>
      <w:sz w:val="20"/>
      <w:szCs w:val="20"/>
    </w:rPr>
  </w:style>
  <w:style w:type="character" w:customStyle="1" w:styleId="apple-style-span">
    <w:name w:val="apple-style-span"/>
    <w:basedOn w:val="DefaultParagraphFont"/>
    <w:rsid w:val="006A680B"/>
  </w:style>
  <w:style w:type="paragraph" w:customStyle="1" w:styleId="Style-26">
    <w:name w:val="Style-26"/>
    <w:rsid w:val="006A680B"/>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s.rutgers.edu/" TargetMode="External"/><Relationship Id="rId13" Type="http://schemas.openxmlformats.org/officeDocument/2006/relationships/hyperlink" Target="https://ods.rutgers.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ods.rutgers.edu/students/registration-form" TargetMode="External"/><Relationship Id="rId12" Type="http://schemas.openxmlformats.org/officeDocument/2006/relationships/hyperlink" Target="http://www.vpva.rutger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arletlisteners.com/" TargetMode="External"/><Relationship Id="rId1" Type="http://schemas.openxmlformats.org/officeDocument/2006/relationships/numbering" Target="numbering.xml"/><Relationship Id="rId6" Type="http://schemas.openxmlformats.org/officeDocument/2006/relationships/hyperlink" Target="http://academicintegrity.rutgers.edu/academic-integrity-policy/" TargetMode="External"/><Relationship Id="rId11" Type="http://schemas.openxmlformats.org/officeDocument/2006/relationships/hyperlink" Target="http://www.rhscaps.rutgers.edu/" TargetMode="External"/><Relationship Id="rId5" Type="http://schemas.openxmlformats.org/officeDocument/2006/relationships/webSettings" Target="webSettings.xml"/><Relationship Id="rId15" Type="http://schemas.openxmlformats.org/officeDocument/2006/relationships/hyperlink" Target="https://ods.rutgers.edu/students/registration-form" TargetMode="External"/><Relationship Id="rId10" Type="http://schemas.openxmlformats.org/officeDocument/2006/relationships/hyperlink" Target="http://codu.co/cee05e" TargetMode="External"/><Relationship Id="rId4" Type="http://schemas.openxmlformats.org/officeDocument/2006/relationships/settings" Target="settings.xml"/><Relationship Id="rId9" Type="http://schemas.openxmlformats.org/officeDocument/2006/relationships/hyperlink" Target="http://m.appcreatorpro.com/m/rutgers/fda9f59ca5/fda9f59ca5.html" TargetMode="External"/><Relationship Id="rId14" Type="http://schemas.openxmlformats.org/officeDocument/2006/relationships/hyperlink" Target="https://ods.rutgers.edu/students/document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7496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Studer-Halbach</dc:creator>
  <cp:lastModifiedBy>mromero</cp:lastModifiedBy>
  <cp:revision>2</cp:revision>
  <dcterms:created xsi:type="dcterms:W3CDTF">2016-01-26T18:22:00Z</dcterms:created>
  <dcterms:modified xsi:type="dcterms:W3CDTF">2016-01-26T18:22:00Z</dcterms:modified>
</cp:coreProperties>
</file>